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3A94" w14:textId="77777777" w:rsidR="009D307A" w:rsidRDefault="009D307A">
      <w:pPr>
        <w:tabs>
          <w:tab w:val="left" w:pos="4111"/>
        </w:tabs>
        <w:spacing w:line="240" w:lineRule="exact"/>
        <w:jc w:val="center"/>
        <w:rPr>
          <w:rFonts w:cs="Arial"/>
          <w:sz w:val="24"/>
          <w:szCs w:val="24"/>
          <w:lang w:val="it-CH"/>
        </w:rPr>
      </w:pPr>
    </w:p>
    <w:p w14:paraId="7BA70393" w14:textId="6460A396" w:rsidR="009D307A" w:rsidRDefault="00D8339E">
      <w:pPr>
        <w:tabs>
          <w:tab w:val="left" w:pos="4111"/>
        </w:tabs>
        <w:spacing w:line="240" w:lineRule="exact"/>
        <w:jc w:val="center"/>
        <w:rPr>
          <w:rFonts w:cs="Arial"/>
          <w:b/>
          <w:sz w:val="24"/>
          <w:szCs w:val="24"/>
          <w:lang w:val="it-CH"/>
        </w:rPr>
      </w:pPr>
      <w:r>
        <w:rPr>
          <w:rFonts w:cs="Arial"/>
          <w:b/>
          <w:sz w:val="24"/>
          <w:lang w:val="it-CH"/>
        </w:rPr>
        <w:t>Formulario</w:t>
      </w:r>
      <w:r w:rsidR="000E2671">
        <w:rPr>
          <w:rFonts w:cs="Arial"/>
          <w:b/>
          <w:sz w:val="24"/>
          <w:lang w:val="it-CH"/>
        </w:rPr>
        <w:t xml:space="preserve"> per la formulazione di un parere</w:t>
      </w:r>
    </w:p>
    <w:p w14:paraId="51410700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46B67AB8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618EB803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3B363CC2" w14:textId="77777777" w:rsidR="009D307A" w:rsidRDefault="000E2671">
      <w:pPr>
        <w:tabs>
          <w:tab w:val="left" w:pos="4111"/>
        </w:tabs>
        <w:spacing w:line="240" w:lineRule="exact"/>
        <w:rPr>
          <w:rFonts w:cs="Arial"/>
          <w:lang w:val="it-CH"/>
        </w:rPr>
      </w:pPr>
      <w:r>
        <w:rPr>
          <w:rFonts w:cs="Arial"/>
          <w:lang w:val="it-CH"/>
        </w:rPr>
        <w:t>Lingua di corrispondenza</w:t>
      </w:r>
      <w:r>
        <w:rPr>
          <w:rFonts w:cs="Arial"/>
          <w:b/>
          <w:color w:val="FF0000"/>
          <w:lang w:val="it-CH"/>
        </w:rPr>
        <w:t>*</w:t>
      </w:r>
      <w:r>
        <w:rPr>
          <w:rFonts w:cs="Arial"/>
          <w:lang w:val="it-CH"/>
        </w:rPr>
        <w:tab/>
        <w:t xml:space="preserve">: </w:t>
      </w:r>
      <w:r>
        <w:rPr>
          <w:rFonts w:cs="Arial"/>
          <w:lang w:val="it-CH"/>
        </w:rPr>
        <w:fldChar w:fldCharType="begin">
          <w:ffData>
            <w:name w:val=""/>
            <w:enabled/>
            <w:calcOnExit w:val="0"/>
            <w:ddList>
              <w:listEntry w:val="Italiano"/>
              <w:listEntry w:val="Deutsch"/>
              <w:listEntry w:val="Français"/>
            </w:ddList>
          </w:ffData>
        </w:fldChar>
      </w:r>
      <w:r>
        <w:rPr>
          <w:rFonts w:cs="Arial"/>
          <w:lang w:val="it-CH"/>
        </w:rPr>
        <w:instrText xml:space="preserve"> FORMDROPDOWN </w:instrText>
      </w:r>
      <w:r w:rsidR="00733675">
        <w:rPr>
          <w:rFonts w:cs="Arial"/>
          <w:lang w:val="it-CH"/>
        </w:rPr>
      </w:r>
      <w:r w:rsidR="00733675">
        <w:rPr>
          <w:rFonts w:cs="Arial"/>
          <w:lang w:val="it-CH"/>
        </w:rPr>
        <w:fldChar w:fldCharType="separate"/>
      </w:r>
      <w:r>
        <w:rPr>
          <w:rFonts w:cs="Arial"/>
          <w:lang w:val="it-CH"/>
        </w:rPr>
        <w:fldChar w:fldCharType="end"/>
      </w:r>
    </w:p>
    <w:p w14:paraId="2AC5A702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7BA4CAF8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7C0B84BA" w14:textId="77777777" w:rsidR="009D307A" w:rsidRDefault="000E2671">
      <w:pPr>
        <w:tabs>
          <w:tab w:val="left" w:pos="4111"/>
        </w:tabs>
        <w:spacing w:line="240" w:lineRule="exact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Parere di</w:t>
      </w:r>
    </w:p>
    <w:p w14:paraId="60EFBE7E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686BC967" w14:textId="7473DA06" w:rsidR="009D307A" w:rsidRDefault="000E2671">
      <w:pPr>
        <w:tabs>
          <w:tab w:val="left" w:pos="4111"/>
        </w:tabs>
        <w:spacing w:line="240" w:lineRule="exact"/>
        <w:rPr>
          <w:rFonts w:cs="Arial"/>
          <w:lang w:val="it-CH"/>
        </w:rPr>
      </w:pPr>
      <w:r>
        <w:rPr>
          <w:rFonts w:cs="Arial"/>
          <w:lang w:val="it-CH"/>
        </w:rPr>
        <w:t>Nome / Azienda / Organizzazione</w:t>
      </w:r>
      <w:r>
        <w:rPr>
          <w:rFonts w:cs="Arial"/>
          <w:b/>
          <w:color w:val="FF0000"/>
          <w:lang w:val="it-CH"/>
        </w:rPr>
        <w:t>*</w:t>
      </w:r>
      <w:r>
        <w:rPr>
          <w:rFonts w:cs="Arial"/>
          <w:lang w:val="it-CH"/>
        </w:rPr>
        <w:tab/>
        <w:t xml:space="preserve">: </w:t>
      </w:r>
      <w:r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cs="Arial"/>
          <w:lang w:val="it-CH"/>
        </w:rPr>
        <w:instrText xml:space="preserve"> FORMTEXT </w:instrText>
      </w:r>
      <w:r>
        <w:rPr>
          <w:rFonts w:cs="Arial"/>
          <w:lang w:val="it-CH"/>
        </w:rPr>
      </w:r>
      <w:r>
        <w:rPr>
          <w:rFonts w:cs="Arial"/>
          <w:lang w:val="it-CH"/>
        </w:rPr>
        <w:fldChar w:fldCharType="separate"/>
      </w:r>
      <w:r w:rsidR="00143C7C">
        <w:rPr>
          <w:rFonts w:cs="Arial"/>
          <w:lang w:val="it-CH"/>
        </w:rPr>
        <w:t> </w:t>
      </w:r>
      <w:r w:rsidR="00143C7C">
        <w:rPr>
          <w:rFonts w:cs="Arial"/>
          <w:lang w:val="it-CH"/>
        </w:rPr>
        <w:t> </w:t>
      </w:r>
      <w:r w:rsidR="00143C7C">
        <w:rPr>
          <w:rFonts w:cs="Arial"/>
          <w:lang w:val="it-CH"/>
        </w:rPr>
        <w:t> </w:t>
      </w:r>
      <w:r w:rsidR="00143C7C">
        <w:rPr>
          <w:rFonts w:cs="Arial"/>
          <w:lang w:val="it-CH"/>
        </w:rPr>
        <w:t> </w:t>
      </w:r>
      <w:r w:rsidR="00143C7C">
        <w:rPr>
          <w:rFonts w:cs="Arial"/>
          <w:lang w:val="it-CH"/>
        </w:rPr>
        <w:t> </w:t>
      </w:r>
      <w:r>
        <w:rPr>
          <w:rFonts w:cs="Arial"/>
          <w:lang w:val="it-CH"/>
        </w:rPr>
        <w:fldChar w:fldCharType="end"/>
      </w:r>
    </w:p>
    <w:p w14:paraId="0A1A6843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321E7EC6" w14:textId="77777777" w:rsidR="009D307A" w:rsidRDefault="000E2671">
      <w:pPr>
        <w:tabs>
          <w:tab w:val="left" w:pos="4111"/>
        </w:tabs>
        <w:spacing w:line="240" w:lineRule="exact"/>
        <w:rPr>
          <w:rFonts w:cs="Arial"/>
          <w:lang w:val="it-CH"/>
        </w:rPr>
      </w:pPr>
      <w:r>
        <w:rPr>
          <w:rFonts w:cs="Arial"/>
          <w:lang w:val="it-CH"/>
        </w:rPr>
        <w:t>Categoria</w:t>
      </w:r>
      <w:r>
        <w:rPr>
          <w:rFonts w:cs="Arial"/>
          <w:b/>
          <w:color w:val="FF0000"/>
          <w:lang w:val="it-CH"/>
        </w:rPr>
        <w:t>*</w:t>
      </w:r>
      <w:r>
        <w:rPr>
          <w:rFonts w:cs="Arial"/>
          <w:lang w:val="it-CH"/>
        </w:rPr>
        <w:tab/>
        <w:t xml:space="preserve">: </w:t>
      </w:r>
      <w:r>
        <w:rPr>
          <w:rFonts w:cs="Arial"/>
          <w:lang w:val="it-CH"/>
        </w:rPr>
        <w:fldChar w:fldCharType="begin">
          <w:ffData>
            <w:name w:val=""/>
            <w:enabled/>
            <w:calcOnExit w:val="0"/>
            <w:ddList>
              <w:listEntry w:val="Si prega di selezionare"/>
              <w:listEntry w:val="Assicuratore"/>
              <w:listEntry w:val="Associazione mantello dei Comuni, delle città e de"/>
              <w:listEntry w:val="Associazione/organizzazione di consumatori"/>
              <w:listEntry w:val="Associazione/organizzazione di pazienti"/>
              <w:listEntry w:val="Associazione/organizzazione economica"/>
              <w:listEntry w:val="Cantone"/>
              <w:listEntry w:val="Conferenza/associazione cantonale"/>
              <w:listEntry w:val="Fornitori di prestazioni"/>
              <w:listEntry w:val="Industria farmaceutica"/>
              <w:listEntry w:val="Partito politico"/>
              <w:listEntry w:val="Persona privata"/>
              <w:listEntry w:val="Altro"/>
            </w:ddList>
          </w:ffData>
        </w:fldChar>
      </w:r>
      <w:r>
        <w:rPr>
          <w:rFonts w:cs="Arial"/>
          <w:lang w:val="it-CH"/>
        </w:rPr>
        <w:instrText xml:space="preserve"> FORMDROPDOWN </w:instrText>
      </w:r>
      <w:r w:rsidR="00733675">
        <w:rPr>
          <w:rFonts w:cs="Arial"/>
          <w:lang w:val="it-CH"/>
        </w:rPr>
      </w:r>
      <w:r w:rsidR="00733675">
        <w:rPr>
          <w:rFonts w:cs="Arial"/>
          <w:lang w:val="it-CH"/>
        </w:rPr>
        <w:fldChar w:fldCharType="separate"/>
      </w:r>
      <w:r>
        <w:rPr>
          <w:rFonts w:cs="Arial"/>
          <w:lang w:val="it-CH"/>
        </w:rPr>
        <w:fldChar w:fldCharType="end"/>
      </w:r>
    </w:p>
    <w:p w14:paraId="56F240C1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26AB0940" w14:textId="77777777" w:rsidR="009D307A" w:rsidRDefault="000E2671">
      <w:pPr>
        <w:tabs>
          <w:tab w:val="left" w:pos="4111"/>
        </w:tabs>
        <w:spacing w:line="240" w:lineRule="exact"/>
        <w:rPr>
          <w:rFonts w:cs="Arial"/>
          <w:lang w:val="it-CH"/>
        </w:rPr>
      </w:pPr>
      <w:r>
        <w:rPr>
          <w:rFonts w:cs="Arial"/>
          <w:lang w:val="it-CH"/>
        </w:rPr>
        <w:t>Persona di contatto</w:t>
      </w:r>
      <w:r>
        <w:rPr>
          <w:rFonts w:cs="Arial"/>
          <w:b/>
          <w:color w:val="FF0000"/>
          <w:lang w:val="it-CH"/>
        </w:rPr>
        <w:t>*</w:t>
      </w:r>
      <w:r>
        <w:rPr>
          <w:rFonts w:cs="Arial"/>
          <w:lang w:val="it-CH"/>
        </w:rPr>
        <w:tab/>
        <w:t xml:space="preserve">: </w:t>
      </w:r>
      <w:r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it-CH"/>
        </w:rPr>
        <w:instrText xml:space="preserve"> FORMTEXT </w:instrText>
      </w:r>
      <w:r>
        <w:rPr>
          <w:rFonts w:cs="Arial"/>
          <w:lang w:val="it-CH"/>
        </w:rPr>
      </w:r>
      <w:r>
        <w:rPr>
          <w:rFonts w:cs="Arial"/>
          <w:lang w:val="it-CH"/>
        </w:rPr>
        <w:fldChar w:fldCharType="separate"/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fldChar w:fldCharType="end"/>
      </w:r>
    </w:p>
    <w:p w14:paraId="0A8EADA0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1EA790A5" w14:textId="77777777" w:rsidR="009D307A" w:rsidRDefault="000E2671">
      <w:pPr>
        <w:tabs>
          <w:tab w:val="left" w:pos="4111"/>
        </w:tabs>
        <w:spacing w:line="240" w:lineRule="exact"/>
        <w:rPr>
          <w:rFonts w:cs="Arial"/>
          <w:lang w:val="it-CH"/>
        </w:rPr>
      </w:pPr>
      <w:r>
        <w:rPr>
          <w:rFonts w:cs="Arial"/>
          <w:lang w:val="it-CH"/>
        </w:rPr>
        <w:t>Indirizzo</w:t>
      </w:r>
      <w:r>
        <w:rPr>
          <w:rFonts w:cs="Arial"/>
          <w:b/>
          <w:color w:val="FF0000"/>
          <w:lang w:val="it-CH"/>
        </w:rPr>
        <w:t>*</w:t>
      </w:r>
      <w:r>
        <w:rPr>
          <w:rFonts w:cs="Arial"/>
          <w:lang w:val="it-CH"/>
        </w:rPr>
        <w:tab/>
        <w:t xml:space="preserve">: </w:t>
      </w:r>
      <w:r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it-CH"/>
        </w:rPr>
        <w:instrText xml:space="preserve"> FORMTEXT </w:instrText>
      </w:r>
      <w:r>
        <w:rPr>
          <w:rFonts w:cs="Arial"/>
          <w:lang w:val="it-CH"/>
        </w:rPr>
      </w:r>
      <w:r>
        <w:rPr>
          <w:rFonts w:cs="Arial"/>
          <w:lang w:val="it-CH"/>
        </w:rPr>
        <w:fldChar w:fldCharType="separate"/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fldChar w:fldCharType="end"/>
      </w:r>
    </w:p>
    <w:p w14:paraId="1D64C24A" w14:textId="77777777" w:rsidR="009D307A" w:rsidRDefault="000E2671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it-CH"/>
        </w:rPr>
      </w:pPr>
      <w:r>
        <w:rPr>
          <w:rFonts w:cs="Arial"/>
          <w:sz w:val="14"/>
          <w:lang w:val="it-CH"/>
        </w:rPr>
        <w:t>(Via, NPA località)</w:t>
      </w:r>
    </w:p>
    <w:p w14:paraId="3D7E5B23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337B27C8" w14:textId="77777777" w:rsidR="009D307A" w:rsidRDefault="000E2671">
      <w:pPr>
        <w:tabs>
          <w:tab w:val="left" w:pos="4111"/>
        </w:tabs>
        <w:spacing w:line="240" w:lineRule="exact"/>
        <w:rPr>
          <w:rFonts w:cs="Arial"/>
          <w:lang w:val="it-CH"/>
        </w:rPr>
      </w:pPr>
      <w:r>
        <w:rPr>
          <w:rFonts w:cs="Arial"/>
          <w:lang w:val="it-CH"/>
        </w:rPr>
        <w:t>Telefono</w:t>
      </w:r>
      <w:r>
        <w:rPr>
          <w:rFonts w:cs="Arial"/>
          <w:b/>
          <w:color w:val="FF0000"/>
          <w:lang w:val="it-CH"/>
        </w:rPr>
        <w:t>*</w:t>
      </w:r>
      <w:r>
        <w:rPr>
          <w:rFonts w:cs="Arial"/>
          <w:lang w:val="it-CH"/>
        </w:rPr>
        <w:tab/>
        <w:t xml:space="preserve">: </w:t>
      </w:r>
      <w:r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it-CH"/>
        </w:rPr>
        <w:instrText xml:space="preserve"> FORMTEXT </w:instrText>
      </w:r>
      <w:r>
        <w:rPr>
          <w:rFonts w:cs="Arial"/>
          <w:lang w:val="it-CH"/>
        </w:rPr>
      </w:r>
      <w:r>
        <w:rPr>
          <w:rFonts w:cs="Arial"/>
          <w:lang w:val="it-CH"/>
        </w:rPr>
        <w:fldChar w:fldCharType="separate"/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fldChar w:fldCharType="end"/>
      </w:r>
    </w:p>
    <w:p w14:paraId="16B1E3DF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417FAF0A" w14:textId="77777777" w:rsidR="009D307A" w:rsidRDefault="000E2671">
      <w:pPr>
        <w:tabs>
          <w:tab w:val="left" w:pos="4111"/>
        </w:tabs>
        <w:spacing w:line="240" w:lineRule="exact"/>
        <w:rPr>
          <w:rFonts w:cs="Arial"/>
          <w:lang w:val="it-CH"/>
        </w:rPr>
      </w:pPr>
      <w:r>
        <w:rPr>
          <w:rFonts w:cs="Arial"/>
          <w:lang w:val="it-CH"/>
        </w:rPr>
        <w:t>E-mail</w:t>
      </w:r>
      <w:r>
        <w:rPr>
          <w:rFonts w:cs="Arial"/>
          <w:b/>
          <w:color w:val="FF0000"/>
          <w:lang w:val="it-CH"/>
        </w:rPr>
        <w:t>*</w:t>
      </w:r>
      <w:r>
        <w:rPr>
          <w:rFonts w:cs="Arial"/>
          <w:lang w:val="it-CH"/>
        </w:rPr>
        <w:tab/>
        <w:t xml:space="preserve">: </w:t>
      </w:r>
      <w:r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lang w:val="it-CH"/>
        </w:rPr>
        <w:instrText xml:space="preserve"> FORMTEXT </w:instrText>
      </w:r>
      <w:r>
        <w:rPr>
          <w:rFonts w:cs="Arial"/>
          <w:lang w:val="it-CH"/>
        </w:rPr>
      </w:r>
      <w:r>
        <w:rPr>
          <w:rFonts w:cs="Arial"/>
          <w:lang w:val="it-CH"/>
        </w:rPr>
        <w:fldChar w:fldCharType="separate"/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fldChar w:fldCharType="end"/>
      </w:r>
    </w:p>
    <w:p w14:paraId="5A6AE1FB" w14:textId="77777777" w:rsidR="009D307A" w:rsidRDefault="000E2671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it-CH"/>
        </w:rPr>
      </w:pPr>
      <w:r>
        <w:rPr>
          <w:rFonts w:cs="Arial"/>
          <w:sz w:val="14"/>
          <w:lang w:val="it-CH"/>
        </w:rPr>
        <w:t xml:space="preserve">(Per un’eventuale presa di contatto, ma soprattutto </w:t>
      </w:r>
      <w:r>
        <w:rPr>
          <w:rFonts w:cs="Arial"/>
          <w:sz w:val="14"/>
          <w:lang w:val="it-CH"/>
        </w:rPr>
        <w:br/>
        <w:t xml:space="preserve">per informazioni in merito alla pubblicazione del </w:t>
      </w:r>
      <w:r>
        <w:rPr>
          <w:rFonts w:cs="Arial"/>
          <w:sz w:val="14"/>
          <w:lang w:val="it-CH"/>
        </w:rPr>
        <w:br/>
        <w:t>rapporto sui risultati secondo l’</w:t>
      </w:r>
      <w:hyperlink r:id="rId8" w:anchor="art_21" w:history="1">
        <w:r>
          <w:rPr>
            <w:rStyle w:val="Lienhypertexte"/>
            <w:rFonts w:cs="Arial"/>
            <w:sz w:val="14"/>
            <w:lang w:val="it-CH"/>
          </w:rPr>
          <w:t>art. 21 cpv. 2 OCo</w:t>
        </w:r>
      </w:hyperlink>
      <w:r>
        <w:rPr>
          <w:rFonts w:cs="Arial"/>
          <w:sz w:val="14"/>
          <w:lang w:val="it-CH"/>
        </w:rPr>
        <w:t xml:space="preserve">). </w:t>
      </w:r>
    </w:p>
    <w:p w14:paraId="516C41BC" w14:textId="77777777" w:rsidR="009D307A" w:rsidRDefault="000E2671">
      <w:pPr>
        <w:tabs>
          <w:tab w:val="left" w:pos="4111"/>
        </w:tabs>
        <w:spacing w:line="240" w:lineRule="exact"/>
        <w:rPr>
          <w:rFonts w:cs="Arial"/>
          <w:sz w:val="14"/>
          <w:szCs w:val="14"/>
          <w:lang w:val="it-CH"/>
        </w:rPr>
      </w:pPr>
      <w:r>
        <w:rPr>
          <w:rFonts w:cs="Arial"/>
          <w:sz w:val="14"/>
          <w:lang w:val="it-CH"/>
        </w:rPr>
        <w:t xml:space="preserve">Se si forniscono più indirizzi e-mail, occorre separarli </w:t>
      </w:r>
      <w:r>
        <w:rPr>
          <w:rFonts w:cs="Arial"/>
          <w:sz w:val="14"/>
          <w:lang w:val="it-CH"/>
        </w:rPr>
        <w:br/>
        <w:t>con un punto e virgola.</w:t>
      </w:r>
      <w:r>
        <w:rPr>
          <w:rFonts w:cs="Arial"/>
          <w:sz w:val="14"/>
          <w:szCs w:val="14"/>
          <w:lang w:val="it-CH"/>
        </w:rPr>
        <w:t xml:space="preserve"> </w:t>
      </w:r>
    </w:p>
    <w:p w14:paraId="4122A42F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69018593" w14:textId="77777777" w:rsidR="009D307A" w:rsidRDefault="000E2671">
      <w:pPr>
        <w:tabs>
          <w:tab w:val="left" w:pos="4111"/>
        </w:tabs>
        <w:rPr>
          <w:lang w:val="it-CH"/>
        </w:rPr>
      </w:pPr>
      <w:r>
        <w:rPr>
          <w:rFonts w:cs="Arial"/>
          <w:lang w:val="it-CH"/>
        </w:rPr>
        <w:t>Data</w:t>
      </w:r>
      <w:r>
        <w:rPr>
          <w:rFonts w:cs="Arial"/>
          <w:b/>
          <w:color w:val="FF0000"/>
          <w:lang w:val="it-CH"/>
        </w:rPr>
        <w:t>*</w:t>
      </w:r>
      <w:r>
        <w:rPr>
          <w:rFonts w:cs="Arial"/>
          <w:lang w:val="it-CH"/>
        </w:rPr>
        <w:tab/>
        <w:t xml:space="preserve">: </w:t>
      </w:r>
      <w:sdt>
        <w:sdtPr>
          <w:rPr>
            <w:lang w:val="it-CH"/>
          </w:rPr>
          <w:alias w:val="si prega di selezionare la data"/>
          <w:tag w:val="Datum"/>
          <w:id w:val="2092662402"/>
          <w:placeholder>
            <w:docPart w:val="62A04B48BC15467D8AF8CDD63E871EC9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lang w:val="it-CH"/>
            </w:rPr>
            <w:t>Fare clic o toccare qui per immettere una data.</w:t>
          </w:r>
        </w:sdtContent>
      </w:sdt>
    </w:p>
    <w:p w14:paraId="7A6E44D2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p w14:paraId="7353261F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0479"/>
      </w:tblGrid>
      <w:tr w:rsidR="009D307A" w14:paraId="26B70F35" w14:textId="77777777">
        <w:tc>
          <w:tcPr>
            <w:tcW w:w="15354" w:type="dxa"/>
            <w:shd w:val="clear" w:color="auto" w:fill="FFFF99"/>
          </w:tcPr>
          <w:p w14:paraId="57EA5A96" w14:textId="77777777" w:rsidR="009D307A" w:rsidRDefault="000E2671">
            <w:pPr>
              <w:rPr>
                <w:rFonts w:cs="Arial"/>
                <w:b/>
                <w:color w:val="FF0000"/>
                <w:szCs w:val="22"/>
                <w:lang w:val="it-CH"/>
              </w:rPr>
            </w:pPr>
            <w:r>
              <w:rPr>
                <w:rFonts w:cs="Arial"/>
                <w:b/>
                <w:color w:val="FF0000"/>
                <w:lang w:val="it-CH"/>
              </w:rPr>
              <w:t>Indicazioni importanti</w:t>
            </w:r>
          </w:p>
          <w:p w14:paraId="54A218EA" w14:textId="77777777" w:rsidR="009D307A" w:rsidRDefault="009D307A">
            <w:pPr>
              <w:rPr>
                <w:rFonts w:cs="Arial"/>
                <w:b/>
                <w:color w:val="FF0000"/>
                <w:szCs w:val="22"/>
                <w:lang w:val="it-CH"/>
              </w:rPr>
            </w:pPr>
          </w:p>
          <w:p w14:paraId="69A29C7A" w14:textId="281E7620" w:rsidR="009D307A" w:rsidRDefault="000E2671"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Si prega di </w:t>
            </w:r>
            <w:r>
              <w:rPr>
                <w:rFonts w:cs="Arial"/>
                <w:b/>
                <w:u w:val="single"/>
                <w:lang w:val="it-CH"/>
              </w:rPr>
              <w:t>non disattivare la protezione del documento</w:t>
            </w:r>
            <w:r>
              <w:rPr>
                <w:rFonts w:cs="Arial"/>
                <w:lang w:val="it-CH"/>
              </w:rPr>
              <w:t xml:space="preserve">, di compilare il </w:t>
            </w:r>
            <w:r w:rsidR="00D8339E">
              <w:rPr>
                <w:rFonts w:cs="Arial"/>
                <w:lang w:val="it-CH"/>
              </w:rPr>
              <w:t>formulario</w:t>
            </w:r>
            <w:r>
              <w:rPr>
                <w:rFonts w:cs="Arial"/>
                <w:lang w:val="it-CH"/>
              </w:rPr>
              <w:t xml:space="preserve"> e inviarlo </w:t>
            </w:r>
            <w:r>
              <w:rPr>
                <w:rFonts w:cs="Arial"/>
                <w:b/>
                <w:u w:val="single"/>
                <w:lang w:val="it-CH"/>
              </w:rPr>
              <w:t>in formato Word</w:t>
            </w:r>
            <w:r>
              <w:rPr>
                <w:rFonts w:cs="Arial"/>
                <w:lang w:val="it-CH"/>
              </w:rPr>
              <w:t xml:space="preserve"> a </w:t>
            </w:r>
            <w:hyperlink r:id="rId9" w:history="1">
              <w:r>
                <w:rPr>
                  <w:rStyle w:val="Lienhypertexte"/>
                  <w:rFonts w:cs="Arial"/>
                  <w:lang w:val="it-CH"/>
                </w:rPr>
                <w:t>Leistungen-Krankenversicherung@bag.admin.ch</w:t>
              </w:r>
            </w:hyperlink>
            <w:r>
              <w:rPr>
                <w:rFonts w:cs="Arial"/>
                <w:lang w:val="it-CH"/>
              </w:rPr>
              <w:t xml:space="preserve"> e a </w:t>
            </w:r>
            <w:hyperlink r:id="rId10" w:history="1">
              <w:r>
                <w:rPr>
                  <w:rStyle w:val="Lienhypertexte"/>
                  <w:rFonts w:cs="Arial"/>
                  <w:lang w:val="it-CH"/>
                </w:rPr>
                <w:t>gever@bag.admin.ch</w:t>
              </w:r>
            </w:hyperlink>
            <w:r>
              <w:rPr>
                <w:rFonts w:cs="Arial"/>
                <w:lang w:val="it-CH"/>
              </w:rPr>
              <w:t>.</w:t>
            </w:r>
          </w:p>
          <w:p w14:paraId="1E59DB80" w14:textId="77777777" w:rsidR="009D307A" w:rsidRDefault="009D307A">
            <w:pPr>
              <w:tabs>
                <w:tab w:val="left" w:pos="284"/>
              </w:tabs>
              <w:rPr>
                <w:rFonts w:cs="Arial"/>
                <w:lang w:val="it-CH"/>
              </w:rPr>
            </w:pPr>
          </w:p>
          <w:p w14:paraId="399E067C" w14:textId="1344537D" w:rsidR="00453734" w:rsidRDefault="000E2671" w:rsidP="00B82235"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Il contenuto del campo obbligatorio della prima parte «I. Riepilogo / Richieste principali relative all’avamprogetto</w:t>
            </w:r>
            <w:r>
              <w:rPr>
                <w:rFonts w:cs="Arial"/>
                <w:b/>
                <w:color w:val="FF0000"/>
                <w:lang w:val="it-CH"/>
              </w:rPr>
              <w:t>*</w:t>
            </w:r>
            <w:r>
              <w:rPr>
                <w:rFonts w:cs="Arial"/>
                <w:lang w:val="it-CH"/>
              </w:rPr>
              <w:t>»</w:t>
            </w:r>
            <w:r w:rsidR="00453734">
              <w:rPr>
                <w:rFonts w:cs="Arial"/>
                <w:lang w:val="it-CH"/>
              </w:rPr>
              <w:t>:</w:t>
            </w:r>
            <w:r>
              <w:rPr>
                <w:rFonts w:cs="Arial"/>
                <w:lang w:val="it-CH"/>
              </w:rPr>
              <w:t xml:space="preserve"> </w:t>
            </w:r>
          </w:p>
          <w:p w14:paraId="052E00C9" w14:textId="64627684" w:rsidR="00453734" w:rsidRDefault="00453734" w:rsidP="00B82235">
            <w:pPr>
              <w:numPr>
                <w:ilvl w:val="0"/>
                <w:numId w:val="50"/>
              </w:numPr>
              <w:tabs>
                <w:tab w:val="left" w:pos="284"/>
              </w:tabs>
              <w:rPr>
                <w:rFonts w:cs="Arial"/>
                <w:lang w:val="it-CH"/>
              </w:rPr>
            </w:pPr>
            <w:r w:rsidRPr="00DB7385">
              <w:rPr>
                <w:rFonts w:cs="Arial"/>
                <w:b/>
                <w:bCs/>
                <w:u w:val="single"/>
                <w:lang w:val="it-CH"/>
              </w:rPr>
              <w:t>N</w:t>
            </w:r>
            <w:r w:rsidR="000E2671" w:rsidRPr="00DB7385">
              <w:rPr>
                <w:rFonts w:cs="Arial"/>
                <w:b/>
                <w:bCs/>
                <w:u w:val="single"/>
                <w:lang w:val="it-CH"/>
              </w:rPr>
              <w:t xml:space="preserve">on </w:t>
            </w:r>
            <w:r w:rsidRPr="00DB7385">
              <w:rPr>
                <w:rFonts w:cs="Arial"/>
                <w:b/>
                <w:bCs/>
                <w:u w:val="single"/>
                <w:lang w:val="it-CH"/>
              </w:rPr>
              <w:t>deve contenere osservazioni su misure specifiche</w:t>
            </w:r>
            <w:r>
              <w:rPr>
                <w:rFonts w:cs="Arial"/>
                <w:lang w:val="it-CH"/>
              </w:rPr>
              <w:t xml:space="preserve">, ma solo sul progetto in generale. </w:t>
            </w:r>
          </w:p>
          <w:p w14:paraId="576E561D" w14:textId="4F562B39" w:rsidR="00453734" w:rsidRDefault="00453734" w:rsidP="00B82235">
            <w:pPr>
              <w:numPr>
                <w:ilvl w:val="0"/>
                <w:numId w:val="50"/>
              </w:num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Non </w:t>
            </w:r>
            <w:r w:rsidR="000E2671">
              <w:rPr>
                <w:rFonts w:cs="Arial"/>
                <w:lang w:val="it-CH"/>
              </w:rPr>
              <w:t>può superare i 20 000 caratteri (3-4 pagine A4)</w:t>
            </w:r>
            <w:r>
              <w:rPr>
                <w:rFonts w:cs="Arial"/>
                <w:lang w:val="it-CH"/>
              </w:rPr>
              <w:t>.</w:t>
            </w:r>
            <w:r w:rsidR="000E2671">
              <w:rPr>
                <w:rFonts w:cs="Arial"/>
                <w:lang w:val="it-CH"/>
              </w:rPr>
              <w:t xml:space="preserve"> </w:t>
            </w:r>
          </w:p>
          <w:p w14:paraId="606EDE66" w14:textId="77777777" w:rsidR="00360272" w:rsidRDefault="00360272" w:rsidP="00360272">
            <w:pPr>
              <w:tabs>
                <w:tab w:val="left" w:pos="284"/>
              </w:tabs>
              <w:rPr>
                <w:rFonts w:cs="Arial"/>
                <w:lang w:val="it-CH"/>
              </w:rPr>
            </w:pPr>
          </w:p>
          <w:p w14:paraId="7846758B" w14:textId="09DFD5D3" w:rsidR="009D307A" w:rsidRDefault="00453734" w:rsidP="00360272">
            <w:pPr>
              <w:tabs>
                <w:tab w:val="left" w:pos="284"/>
              </w:tabs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Le altre risposte non possono superare</w:t>
            </w:r>
            <w:r w:rsidR="000E2671">
              <w:rPr>
                <w:rFonts w:cs="Arial"/>
                <w:lang w:val="it-CH"/>
              </w:rPr>
              <w:t xml:space="preserve"> i 30 000 caratteri (5-6 pagine A4).</w:t>
            </w:r>
          </w:p>
          <w:p w14:paraId="4218509A" w14:textId="77777777" w:rsidR="009D307A" w:rsidRDefault="009D307A">
            <w:pPr>
              <w:tabs>
                <w:tab w:val="left" w:pos="284"/>
              </w:tabs>
              <w:rPr>
                <w:rFonts w:cs="Arial"/>
                <w:lang w:val="it-CH"/>
              </w:rPr>
            </w:pPr>
          </w:p>
          <w:p w14:paraId="5710BCB9" w14:textId="77777777" w:rsidR="009D307A" w:rsidRDefault="009D307A">
            <w:pPr>
              <w:tabs>
                <w:tab w:val="left" w:pos="284"/>
              </w:tabs>
              <w:ind w:left="284" w:hanging="284"/>
              <w:rPr>
                <w:rFonts w:cs="Arial"/>
                <w:lang w:val="it-CH"/>
              </w:rPr>
            </w:pPr>
          </w:p>
          <w:p w14:paraId="3824DC33" w14:textId="77777777" w:rsidR="009D307A" w:rsidRDefault="000E2671">
            <w:pPr>
              <w:tabs>
                <w:tab w:val="left" w:pos="284"/>
              </w:tabs>
              <w:rPr>
                <w:rFonts w:cs="Arial"/>
                <w:szCs w:val="22"/>
                <w:lang w:val="it-CH"/>
              </w:rPr>
            </w:pPr>
            <w:r>
              <w:rPr>
                <w:rFonts w:cs="Arial"/>
                <w:b/>
                <w:color w:val="FF0000"/>
                <w:lang w:val="it-CH"/>
              </w:rPr>
              <w:t>*</w:t>
            </w:r>
            <w:r>
              <w:rPr>
                <w:rFonts w:cs="Arial"/>
                <w:lang w:val="it-CH"/>
              </w:rPr>
              <w:t xml:space="preserve"> = Campi obbligatori: si prega di compilare almeno questi campi.</w:t>
            </w:r>
          </w:p>
          <w:p w14:paraId="792065F1" w14:textId="77777777" w:rsidR="009D307A" w:rsidRDefault="009D307A">
            <w:pPr>
              <w:tabs>
                <w:tab w:val="left" w:pos="284"/>
              </w:tabs>
              <w:rPr>
                <w:rFonts w:cs="Arial"/>
                <w:szCs w:val="22"/>
                <w:lang w:val="it-CH"/>
              </w:rPr>
            </w:pPr>
          </w:p>
          <w:p w14:paraId="6AF3D173" w14:textId="77777777" w:rsidR="009D307A" w:rsidRDefault="000E2671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lang w:val="it-CH"/>
              </w:rPr>
              <w:t>Grazie della collaborazione!</w:t>
            </w:r>
          </w:p>
        </w:tc>
      </w:tr>
    </w:tbl>
    <w:p w14:paraId="57CF236B" w14:textId="77777777" w:rsidR="009D307A" w:rsidRDefault="009D307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it-CH"/>
        </w:rPr>
      </w:pPr>
    </w:p>
    <w:p w14:paraId="408E9E6E" w14:textId="77777777" w:rsidR="009D307A" w:rsidRDefault="009D307A">
      <w:pPr>
        <w:tabs>
          <w:tab w:val="left" w:pos="2268"/>
        </w:tabs>
        <w:rPr>
          <w:rFonts w:cs="Arial"/>
          <w:sz w:val="24"/>
          <w:szCs w:val="24"/>
          <w:lang w:val="it-CH"/>
        </w:rPr>
        <w:sectPr w:rsidR="009D30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567" w:bottom="851" w:left="851" w:header="567" w:footer="567" w:gutter="0"/>
          <w:pgNumType w:start="1"/>
          <w:cols w:space="720"/>
          <w:docGrid w:linePitch="272"/>
        </w:sectPr>
      </w:pPr>
    </w:p>
    <w:p w14:paraId="63C9B02B" w14:textId="72B204E4" w:rsidR="009D307A" w:rsidRDefault="009D307A">
      <w:pPr>
        <w:rPr>
          <w:rFonts w:cs="Arial"/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D307A" w:rsidRPr="00DB7385" w14:paraId="63A9D4B2" w14:textId="77777777">
        <w:tc>
          <w:tcPr>
            <w:tcW w:w="14786" w:type="dxa"/>
            <w:shd w:val="clear" w:color="auto" w:fill="FFFF00"/>
          </w:tcPr>
          <w:p w14:paraId="4B785D8D" w14:textId="77777777" w:rsidR="009D307A" w:rsidRDefault="000E2671">
            <w:pPr>
              <w:pStyle w:val="Titre1"/>
              <w:rPr>
                <w:lang w:val="it-CH"/>
              </w:rPr>
            </w:pPr>
            <w:bookmarkStart w:id="0" w:name="_Toc119070115"/>
            <w:r>
              <w:rPr>
                <w:lang w:val="it-CH"/>
              </w:rPr>
              <w:t>I. Riepilogo / Richieste principali relative all’avamprogetto</w:t>
            </w:r>
            <w:r>
              <w:rPr>
                <w:color w:val="FF0000"/>
                <w:lang w:val="it-CH"/>
              </w:rPr>
              <w:t>*</w:t>
            </w:r>
            <w:bookmarkEnd w:id="0"/>
          </w:p>
        </w:tc>
      </w:tr>
    </w:tbl>
    <w:p w14:paraId="05518EC7" w14:textId="77777777" w:rsidR="009D307A" w:rsidRDefault="009D307A">
      <w:pPr>
        <w:rPr>
          <w:rFonts w:cs="Arial"/>
          <w:lang w:val="it-CH"/>
        </w:rPr>
      </w:pPr>
    </w:p>
    <w:p w14:paraId="24DF212A" w14:textId="77777777" w:rsidR="009D307A" w:rsidRDefault="000E2671">
      <w:pPr>
        <w:rPr>
          <w:rFonts w:cs="Arial"/>
          <w:lang w:val="it-CH"/>
        </w:rPr>
      </w:pPr>
      <w:r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maxLength w:val="20000"/>
            </w:textInput>
          </w:ffData>
        </w:fldChar>
      </w:r>
      <w:r>
        <w:rPr>
          <w:rFonts w:cs="Arial"/>
          <w:lang w:val="it-CH"/>
        </w:rPr>
        <w:instrText xml:space="preserve"> FORMTEXT </w:instrText>
      </w:r>
      <w:r>
        <w:rPr>
          <w:rFonts w:cs="Arial"/>
          <w:lang w:val="it-CH"/>
        </w:rPr>
      </w:r>
      <w:r>
        <w:rPr>
          <w:rFonts w:cs="Arial"/>
          <w:lang w:val="it-CH"/>
        </w:rPr>
        <w:fldChar w:fldCharType="separate"/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fldChar w:fldCharType="end"/>
      </w:r>
    </w:p>
    <w:p w14:paraId="1F081CEE" w14:textId="77777777" w:rsidR="009D307A" w:rsidRDefault="009D307A">
      <w:pPr>
        <w:rPr>
          <w:rFonts w:cs="Arial"/>
          <w:lang w:val="it-CH"/>
        </w:rPr>
      </w:pPr>
    </w:p>
    <w:p w14:paraId="154A93AE" w14:textId="77777777" w:rsidR="009D307A" w:rsidRDefault="009D307A">
      <w:pPr>
        <w:rPr>
          <w:rFonts w:cs="Arial"/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D307A" w:rsidRPr="00DB7385" w14:paraId="2F02D019" w14:textId="77777777">
        <w:tc>
          <w:tcPr>
            <w:tcW w:w="14786" w:type="dxa"/>
            <w:shd w:val="clear" w:color="auto" w:fill="FFFF00"/>
          </w:tcPr>
          <w:p w14:paraId="69103D0B" w14:textId="77777777" w:rsidR="009D307A" w:rsidRDefault="000E2671">
            <w:pPr>
              <w:pStyle w:val="Titre1"/>
              <w:rPr>
                <w:lang w:val="it-CH"/>
              </w:rPr>
            </w:pPr>
            <w:bookmarkStart w:id="1" w:name="_Toc119070116"/>
            <w:r>
              <w:rPr>
                <w:lang w:val="it-CH"/>
              </w:rPr>
              <w:t>II. Osservazioni sulle misure in dettaglio</w:t>
            </w:r>
            <w:bookmarkEnd w:id="1"/>
          </w:p>
        </w:tc>
      </w:tr>
    </w:tbl>
    <w:p w14:paraId="19F627A6" w14:textId="77777777" w:rsidR="009D307A" w:rsidRDefault="009D307A">
      <w:pPr>
        <w:rPr>
          <w:rFonts w:cs="Arial"/>
          <w:lang w:val="it-CH"/>
        </w:rPr>
      </w:pPr>
    </w:p>
    <w:p w14:paraId="135BD99C" w14:textId="7B2ABDE7" w:rsidR="009D307A" w:rsidRPr="00D8339E" w:rsidRDefault="000E2671">
      <w:pPr>
        <w:pStyle w:val="Titre2"/>
        <w:ind w:left="567" w:hanging="567"/>
        <w:rPr>
          <w:lang w:val="it-CH"/>
        </w:rPr>
      </w:pPr>
      <w:bookmarkStart w:id="2" w:name="_Toc119070117"/>
      <w:r w:rsidRPr="00D8339E">
        <w:rPr>
          <w:lang w:val="it-CH"/>
        </w:rPr>
        <w:t>1.</w:t>
      </w:r>
      <w:r w:rsidR="00826DFE" w:rsidRPr="00D8339E">
        <w:rPr>
          <w:lang w:val="it-CH"/>
        </w:rPr>
        <w:tab/>
      </w:r>
      <w:r w:rsidR="00D8339E" w:rsidRPr="00D8339E">
        <w:rPr>
          <w:lang w:val="it-CH"/>
        </w:rPr>
        <w:t xml:space="preserve">Modifica della legge federale del 18 marzo 1994 </w:t>
      </w:r>
      <w:r w:rsidR="00D8339E">
        <w:rPr>
          <w:lang w:val="it-CH"/>
        </w:rPr>
        <w:t>sull’assicurazione malattie</w:t>
      </w:r>
      <w:r w:rsidR="00826DFE" w:rsidRPr="00D8339E">
        <w:rPr>
          <w:lang w:val="it-CH"/>
        </w:rPr>
        <w:t xml:space="preserve"> (</w:t>
      </w:r>
      <w:proofErr w:type="gramStart"/>
      <w:r w:rsidR="00826DFE" w:rsidRPr="00D8339E">
        <w:rPr>
          <w:lang w:val="it-CH"/>
        </w:rPr>
        <w:t>LAMal ;</w:t>
      </w:r>
      <w:proofErr w:type="gramEnd"/>
      <w:r w:rsidR="00826DFE" w:rsidRPr="00D8339E">
        <w:rPr>
          <w:lang w:val="it-CH"/>
        </w:rPr>
        <w:t xml:space="preserve"> RS 832.10)</w:t>
      </w:r>
      <w:bookmarkEnd w:id="2"/>
      <w:r w:rsidRPr="00D8339E">
        <w:rPr>
          <w:lang w:val="it-CH"/>
        </w:rPr>
        <w:tab/>
      </w:r>
    </w:p>
    <w:p w14:paraId="45B7E208" w14:textId="195C7D48" w:rsidR="009D307A" w:rsidRPr="00D8339E" w:rsidRDefault="000E2671">
      <w:pPr>
        <w:pStyle w:val="Titre3"/>
        <w:ind w:left="567" w:hanging="567"/>
        <w:rPr>
          <w:lang w:val="en-US"/>
        </w:rPr>
      </w:pPr>
      <w:bookmarkStart w:id="3" w:name="_Toc119070118"/>
      <w:r w:rsidRPr="00D8339E">
        <w:rPr>
          <w:lang w:val="en-US"/>
        </w:rPr>
        <w:t>1.1</w:t>
      </w:r>
      <w:r w:rsidRPr="00D8339E">
        <w:rPr>
          <w:lang w:val="en-US"/>
        </w:rPr>
        <w:tab/>
      </w:r>
      <w:r w:rsidR="00826DFE" w:rsidRPr="00D8339E">
        <w:rPr>
          <w:lang w:val="en-US"/>
        </w:rPr>
        <w:t>Art. 52</w:t>
      </w:r>
      <w:bookmarkEnd w:id="3"/>
    </w:p>
    <w:p w14:paraId="3A6714C3" w14:textId="77777777" w:rsidR="009D307A" w:rsidRPr="00D8339E" w:rsidRDefault="009D307A">
      <w:pPr>
        <w:rPr>
          <w:rFonts w:cs="Arial"/>
          <w:lang w:val="en-US"/>
        </w:rPr>
      </w:pPr>
    </w:p>
    <w:p w14:paraId="1F945E19" w14:textId="77777777" w:rsidR="009D307A" w:rsidRDefault="000E2671">
      <w:pPr>
        <w:rPr>
          <w:rFonts w:cs="Arial"/>
          <w:lang w:val="it-CH"/>
        </w:rPr>
      </w:pPr>
      <w:r>
        <w:rPr>
          <w:rFonts w:cs="Arial"/>
          <w:lang w:val="it-CH"/>
        </w:rPr>
        <w:t xml:space="preserve">Accettazione: </w:t>
      </w:r>
    </w:p>
    <w:p w14:paraId="19EAB615" w14:textId="77777777" w:rsidR="009D307A" w:rsidRDefault="000E2671">
      <w:pPr>
        <w:rPr>
          <w:rFonts w:cs="Arial"/>
          <w:lang w:val="it-CH"/>
        </w:rPr>
      </w:pPr>
      <w:r>
        <w:rPr>
          <w:rFonts w:cs="Arial"/>
          <w:lang w:val="it-CH"/>
        </w:rPr>
        <w:fldChar w:fldCharType="begin">
          <w:ffData>
            <w:name w:val=""/>
            <w:enabled/>
            <w:calcOnExit w:val="0"/>
            <w:ddList>
              <w:listEntry w:val="Si prega di selezionare"/>
              <w:listEntry w:val="Approvazione"/>
              <w:listEntry w:val="Approvazione con riserva"/>
              <w:listEntry w:val="Rifiuto"/>
              <w:listEntry w:val="Rifiuto con riserva"/>
            </w:ddList>
          </w:ffData>
        </w:fldChar>
      </w:r>
      <w:r>
        <w:rPr>
          <w:rFonts w:cs="Arial"/>
          <w:lang w:val="it-CH"/>
        </w:rPr>
        <w:instrText xml:space="preserve"> FORMDROPDOWN </w:instrText>
      </w:r>
      <w:r w:rsidR="00733675">
        <w:rPr>
          <w:rFonts w:cs="Arial"/>
          <w:lang w:val="it-CH"/>
        </w:rPr>
      </w:r>
      <w:r w:rsidR="00733675">
        <w:rPr>
          <w:rFonts w:cs="Arial"/>
          <w:lang w:val="it-CH"/>
        </w:rPr>
        <w:fldChar w:fldCharType="separate"/>
      </w:r>
      <w:r>
        <w:rPr>
          <w:rFonts w:cs="Arial"/>
          <w:lang w:val="it-CH"/>
        </w:rPr>
        <w:fldChar w:fldCharType="end"/>
      </w:r>
    </w:p>
    <w:p w14:paraId="5C5804AA" w14:textId="77777777" w:rsidR="009D307A" w:rsidRDefault="009D307A">
      <w:pPr>
        <w:rPr>
          <w:rFonts w:cs="Arial"/>
          <w:lang w:val="it-CH"/>
        </w:rPr>
      </w:pPr>
    </w:p>
    <w:p w14:paraId="37B7E113" w14:textId="77777777" w:rsidR="009D307A" w:rsidRDefault="000E2671">
      <w:pPr>
        <w:rPr>
          <w:rFonts w:cs="Arial"/>
          <w:lang w:val="it-CH"/>
        </w:rPr>
      </w:pPr>
      <w:r>
        <w:rPr>
          <w:rFonts w:cs="Arial"/>
          <w:lang w:val="it-CH"/>
        </w:rPr>
        <w:t>Osservazioni:</w:t>
      </w:r>
    </w:p>
    <w:p w14:paraId="24425E49" w14:textId="77777777" w:rsidR="009D307A" w:rsidRDefault="000E2671">
      <w:pPr>
        <w:rPr>
          <w:rFonts w:cs="Arial"/>
          <w:lang w:val="it-CH"/>
        </w:rPr>
      </w:pPr>
      <w:r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Fonts w:cs="Arial"/>
          <w:lang w:val="it-CH"/>
        </w:rPr>
        <w:instrText xml:space="preserve"> FORMTEXT </w:instrText>
      </w:r>
      <w:r>
        <w:rPr>
          <w:rFonts w:cs="Arial"/>
          <w:lang w:val="it-CH"/>
        </w:rPr>
      </w:r>
      <w:r>
        <w:rPr>
          <w:rFonts w:cs="Arial"/>
          <w:lang w:val="it-CH"/>
        </w:rPr>
        <w:fldChar w:fldCharType="separate"/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t> </w:t>
      </w:r>
      <w:r>
        <w:rPr>
          <w:rFonts w:cs="Arial"/>
          <w:lang w:val="it-CH"/>
        </w:rPr>
        <w:fldChar w:fldCharType="end"/>
      </w:r>
    </w:p>
    <w:p w14:paraId="2127DBD5" w14:textId="77777777" w:rsidR="009D307A" w:rsidRDefault="009D307A">
      <w:pPr>
        <w:rPr>
          <w:rFonts w:cs="Arial"/>
          <w:lang w:val="it-CH"/>
        </w:rPr>
      </w:pPr>
    </w:p>
    <w:p w14:paraId="11292E88" w14:textId="04CB4A00" w:rsidR="009D307A" w:rsidRDefault="009D307A">
      <w:pPr>
        <w:rPr>
          <w:rFonts w:cs="Arial"/>
          <w:lang w:val="it-CH"/>
        </w:rPr>
      </w:pPr>
    </w:p>
    <w:p w14:paraId="05E2994D" w14:textId="77777777" w:rsidR="00AA7048" w:rsidRDefault="00AA7048">
      <w:pPr>
        <w:rPr>
          <w:rFonts w:cs="Arial"/>
          <w:lang w:val="it-CH"/>
        </w:rPr>
      </w:pPr>
    </w:p>
    <w:p w14:paraId="73EADB10" w14:textId="35038D46" w:rsidR="009D307A" w:rsidRDefault="000E2671">
      <w:pPr>
        <w:pStyle w:val="Titre2"/>
        <w:ind w:left="567" w:hanging="567"/>
        <w:rPr>
          <w:lang w:val="it-CH"/>
        </w:rPr>
      </w:pPr>
      <w:r>
        <w:rPr>
          <w:lang w:val="it-CH"/>
        </w:rPr>
        <w:tab/>
      </w:r>
    </w:p>
    <w:p w14:paraId="120E3CA9" w14:textId="666852A5" w:rsidR="009D307A" w:rsidRDefault="00AA7048">
      <w:pPr>
        <w:pStyle w:val="Titre2"/>
        <w:ind w:left="567" w:hanging="567"/>
        <w:rPr>
          <w:lang w:val="it-CH"/>
        </w:rPr>
      </w:pPr>
      <w:bookmarkStart w:id="4" w:name="_Toc119070120"/>
      <w:r>
        <w:rPr>
          <w:lang w:val="it-CH"/>
        </w:rPr>
        <w:t>1.</w:t>
      </w:r>
      <w:r w:rsidR="00826DFE">
        <w:rPr>
          <w:lang w:val="it-CH"/>
        </w:rPr>
        <w:t>2</w:t>
      </w:r>
      <w:r w:rsidR="000E2671">
        <w:rPr>
          <w:lang w:val="it-CH"/>
        </w:rPr>
        <w:tab/>
      </w:r>
      <w:r w:rsidR="00826DFE" w:rsidRPr="00AA7048">
        <w:rPr>
          <w:lang w:val="it-CH"/>
        </w:rPr>
        <w:t>Disposi</w:t>
      </w:r>
      <w:r w:rsidR="00D8339E" w:rsidRPr="00AA7048">
        <w:rPr>
          <w:lang w:val="it-CH"/>
        </w:rPr>
        <w:t>z</w:t>
      </w:r>
      <w:r w:rsidR="00826DFE" w:rsidRPr="00AA7048">
        <w:rPr>
          <w:lang w:val="it-CH"/>
        </w:rPr>
        <w:t>ion</w:t>
      </w:r>
      <w:r w:rsidR="00D8339E" w:rsidRPr="00AA7048">
        <w:rPr>
          <w:lang w:val="it-CH"/>
        </w:rPr>
        <w:t>e</w:t>
      </w:r>
      <w:r w:rsidR="00826DFE" w:rsidRPr="00AA7048">
        <w:rPr>
          <w:lang w:val="it-CH"/>
        </w:rPr>
        <w:t xml:space="preserve"> transito</w:t>
      </w:r>
      <w:bookmarkEnd w:id="4"/>
      <w:r w:rsidR="00D8339E" w:rsidRPr="00AA7048">
        <w:rPr>
          <w:lang w:val="it-CH"/>
        </w:rPr>
        <w:t>ria</w:t>
      </w:r>
    </w:p>
    <w:p w14:paraId="4739D8DD" w14:textId="1B615E25" w:rsidR="009D307A" w:rsidRDefault="000E2671">
      <w:pPr>
        <w:pStyle w:val="Titre3"/>
        <w:ind w:left="567" w:hanging="567"/>
        <w:rPr>
          <w:lang w:val="it-CH"/>
        </w:rPr>
      </w:pPr>
      <w:r>
        <w:rPr>
          <w:lang w:val="it-CH"/>
        </w:rPr>
        <w:tab/>
      </w:r>
    </w:p>
    <w:p w14:paraId="11417C57" w14:textId="77777777" w:rsidR="009D307A" w:rsidRDefault="009D307A">
      <w:pPr>
        <w:rPr>
          <w:lang w:val="it-CH"/>
        </w:rPr>
      </w:pPr>
    </w:p>
    <w:p w14:paraId="184BD838" w14:textId="77777777" w:rsidR="009D307A" w:rsidRDefault="000E2671">
      <w:pPr>
        <w:rPr>
          <w:lang w:val="it-CH"/>
        </w:rPr>
      </w:pPr>
      <w:r>
        <w:rPr>
          <w:lang w:val="it-CH"/>
        </w:rPr>
        <w:t xml:space="preserve">Accettazione: </w:t>
      </w:r>
    </w:p>
    <w:p w14:paraId="30B2A22E" w14:textId="77777777" w:rsidR="009D307A" w:rsidRDefault="000E2671">
      <w:pPr>
        <w:rPr>
          <w:lang w:val="it-CH"/>
        </w:rPr>
      </w:pPr>
      <w:r>
        <w:rPr>
          <w:rFonts w:cs="Arial"/>
          <w:lang w:val="it-CH"/>
        </w:rPr>
        <w:fldChar w:fldCharType="begin">
          <w:ffData>
            <w:name w:val=""/>
            <w:enabled/>
            <w:calcOnExit w:val="0"/>
            <w:ddList>
              <w:listEntry w:val="Si prega di selezionare"/>
              <w:listEntry w:val="Approvazione"/>
              <w:listEntry w:val="Approvazione con riserva"/>
              <w:listEntry w:val="Rifiuto"/>
              <w:listEntry w:val="Rifiuto con riserva"/>
            </w:ddList>
          </w:ffData>
        </w:fldChar>
      </w:r>
      <w:r>
        <w:rPr>
          <w:rFonts w:cs="Arial"/>
          <w:lang w:val="it-CH"/>
        </w:rPr>
        <w:instrText xml:space="preserve"> FORMDROPDOWN </w:instrText>
      </w:r>
      <w:r w:rsidR="00733675">
        <w:rPr>
          <w:rFonts w:cs="Arial"/>
          <w:lang w:val="it-CH"/>
        </w:rPr>
      </w:r>
      <w:r w:rsidR="00733675">
        <w:rPr>
          <w:rFonts w:cs="Arial"/>
          <w:lang w:val="it-CH"/>
        </w:rPr>
        <w:fldChar w:fldCharType="separate"/>
      </w:r>
      <w:r>
        <w:rPr>
          <w:rFonts w:cs="Arial"/>
          <w:lang w:val="it-CH"/>
        </w:rPr>
        <w:fldChar w:fldCharType="end"/>
      </w:r>
    </w:p>
    <w:p w14:paraId="50047D47" w14:textId="77777777" w:rsidR="009D307A" w:rsidRDefault="009D307A">
      <w:pPr>
        <w:rPr>
          <w:lang w:val="it-CH"/>
        </w:rPr>
      </w:pPr>
    </w:p>
    <w:p w14:paraId="5746D9F8" w14:textId="77777777" w:rsidR="009D307A" w:rsidRDefault="000E2671">
      <w:pPr>
        <w:rPr>
          <w:lang w:val="it-CH"/>
        </w:rPr>
      </w:pPr>
      <w:r>
        <w:rPr>
          <w:lang w:val="it-CH"/>
        </w:rPr>
        <w:t>Osservazioni:</w:t>
      </w:r>
    </w:p>
    <w:p w14:paraId="5424DC61" w14:textId="77777777" w:rsidR="009D307A" w:rsidRDefault="000E2671">
      <w:pPr>
        <w:rPr>
          <w:lang w:val="it-CH"/>
        </w:rPr>
      </w:pPr>
      <w:r>
        <w:rPr>
          <w:lang w:val="it-CH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</w:p>
    <w:p w14:paraId="2527548D" w14:textId="77777777" w:rsidR="009D307A" w:rsidRDefault="009D307A">
      <w:pPr>
        <w:rPr>
          <w:lang w:val="it-CH"/>
        </w:rPr>
      </w:pPr>
    </w:p>
    <w:p w14:paraId="1F757C36" w14:textId="4B3761FA" w:rsidR="009D307A" w:rsidRDefault="009D307A">
      <w:pPr>
        <w:rPr>
          <w:lang w:val="it-CH"/>
        </w:rPr>
      </w:pPr>
    </w:p>
    <w:p w14:paraId="26B68C16" w14:textId="77777777" w:rsidR="00AA7048" w:rsidRDefault="00AA7048">
      <w:pPr>
        <w:rPr>
          <w:lang w:val="it-CH"/>
        </w:rPr>
      </w:pPr>
    </w:p>
    <w:p w14:paraId="792AF79C" w14:textId="1F7273A5" w:rsidR="009D307A" w:rsidRDefault="00AA7048">
      <w:pPr>
        <w:pStyle w:val="Titre2"/>
        <w:ind w:left="567" w:hanging="567"/>
        <w:rPr>
          <w:lang w:val="it-CH"/>
        </w:rPr>
      </w:pPr>
      <w:bookmarkStart w:id="5" w:name="_Toc119070121"/>
      <w:r>
        <w:rPr>
          <w:lang w:val="it-CH"/>
        </w:rPr>
        <w:t>1</w:t>
      </w:r>
      <w:r w:rsidR="000E2671">
        <w:rPr>
          <w:lang w:val="it-CH"/>
        </w:rPr>
        <w:t>.</w:t>
      </w:r>
      <w:r>
        <w:rPr>
          <w:lang w:val="it-CH"/>
        </w:rPr>
        <w:t>3</w:t>
      </w:r>
      <w:r w:rsidR="000E2671">
        <w:rPr>
          <w:lang w:val="it-CH"/>
        </w:rPr>
        <w:tab/>
        <w:t>Ulteriori suggerimenti / proposte</w:t>
      </w:r>
      <w:bookmarkEnd w:id="5"/>
    </w:p>
    <w:p w14:paraId="006A0D44" w14:textId="77777777" w:rsidR="009D307A" w:rsidRDefault="009D307A">
      <w:pPr>
        <w:rPr>
          <w:rFonts w:cs="Arial"/>
          <w:highlight w:val="yellow"/>
          <w:lang w:val="it-CH"/>
        </w:rPr>
      </w:pPr>
    </w:p>
    <w:p w14:paraId="7F8BAB43" w14:textId="52C82A99" w:rsidR="009D307A" w:rsidRDefault="000E2671">
      <w:pPr>
        <w:rPr>
          <w:rFonts w:cs="Arial"/>
          <w:lang w:val="it-CH"/>
        </w:rPr>
      </w:pPr>
      <w:r>
        <w:rPr>
          <w:rFonts w:cs="Arial"/>
          <w:lang w:val="it-CH"/>
        </w:rPr>
        <w:t>Ha ulteriori proposte o suggerimenti in merito all’avamprogetto? Può indicarli nell’ultimo campo del</w:t>
      </w:r>
      <w:r w:rsidR="00604E1C">
        <w:rPr>
          <w:rFonts w:cs="Arial"/>
          <w:lang w:val="it-CH"/>
        </w:rPr>
        <w:t xml:space="preserve"> formulario</w:t>
      </w:r>
      <w:r>
        <w:rPr>
          <w:rFonts w:cs="Arial"/>
          <w:lang w:val="it-CH"/>
        </w:rPr>
        <w:t>.</w:t>
      </w:r>
    </w:p>
    <w:p w14:paraId="2C362713" w14:textId="77777777" w:rsidR="009D307A" w:rsidRDefault="009D307A">
      <w:pPr>
        <w:rPr>
          <w:rFonts w:cs="Arial"/>
          <w:lang w:val="it-CH"/>
        </w:rPr>
      </w:pPr>
    </w:p>
    <w:p w14:paraId="3485BDD3" w14:textId="77777777" w:rsidR="009D307A" w:rsidRDefault="000E2671">
      <w:pPr>
        <w:rPr>
          <w:rFonts w:cs="Arial"/>
          <w:lang w:val="it-CH"/>
        </w:rPr>
      </w:pPr>
      <w:r>
        <w:rPr>
          <w:lang w:val="it-CH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</w:p>
    <w:p w14:paraId="09D00ACB" w14:textId="77777777" w:rsidR="009D307A" w:rsidRDefault="009D307A">
      <w:pPr>
        <w:rPr>
          <w:rFonts w:cs="Arial"/>
          <w:lang w:val="it-CH"/>
        </w:rPr>
      </w:pPr>
    </w:p>
    <w:sectPr w:rsidR="009D307A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00CE" w14:textId="77777777" w:rsidR="008452A0" w:rsidRDefault="008452A0">
      <w:r>
        <w:separator/>
      </w:r>
    </w:p>
  </w:endnote>
  <w:endnote w:type="continuationSeparator" w:id="0">
    <w:p w14:paraId="26B27073" w14:textId="77777777" w:rsidR="008452A0" w:rsidRDefault="0084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545B" w14:textId="77777777" w:rsidR="00826DFE" w:rsidRDefault="00826D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566747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E5F5D1" w14:textId="77777777" w:rsidR="009D307A" w:rsidRDefault="000E2671">
            <w:pPr>
              <w:pStyle w:val="Pieddepage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>PAGE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15</w:t>
            </w:r>
            <w:r>
              <w:rPr>
                <w:bCs/>
                <w:sz w:val="20"/>
              </w:rPr>
              <w:fldChar w:fldCharType="end"/>
            </w:r>
            <w:r>
              <w:rPr>
                <w:sz w:val="20"/>
                <w:lang w:val="de-DE"/>
              </w:rPr>
              <w:t>/</w:t>
            </w: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>NUMPAGES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15</w:t>
            </w:r>
            <w:r>
              <w:rPr>
                <w:bCs/>
                <w:sz w:val="20"/>
              </w:rPr>
              <w:fldChar w:fldCharType="end"/>
            </w:r>
          </w:p>
        </w:sdtContent>
      </w:sdt>
    </w:sdtContent>
  </w:sdt>
  <w:p w14:paraId="64143C93" w14:textId="77777777" w:rsidR="009D307A" w:rsidRDefault="009D307A">
    <w:pPr>
      <w:pStyle w:val="Pieddepage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B66C" w14:textId="77777777" w:rsidR="009D307A" w:rsidRDefault="000E2671">
    <w:pPr>
      <w:pStyle w:val="Pieddepage"/>
      <w:tabs>
        <w:tab w:val="left" w:pos="284"/>
        <w:tab w:val="left" w:pos="3969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>1</w:t>
    </w:r>
    <w:r>
      <w:rPr>
        <w:rStyle w:val="Numrodepage"/>
        <w:sz w:val="16"/>
        <w:lang w:val="en-US"/>
      </w:rPr>
      <w:tab/>
    </w:r>
    <w:r>
      <w:rPr>
        <w:rStyle w:val="Numrodepage"/>
        <w:b/>
        <w:sz w:val="16"/>
        <w:lang w:val="en-US"/>
      </w:rPr>
      <w:t>MB</w:t>
    </w:r>
    <w:r>
      <w:rPr>
        <w:rStyle w:val="Numrodepage"/>
        <w:sz w:val="16"/>
        <w:lang w:val="en-US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Numrodepage"/>
            <w:sz w:val="16"/>
            <w:lang w:val="en-US"/>
          </w:rPr>
          <w:t>China</w:t>
        </w:r>
      </w:smartTag>
    </w:smartTag>
    <w:r>
      <w:rPr>
        <w:rStyle w:val="Numrodepage"/>
        <w:sz w:val="16"/>
        <w:lang w:val="en-US"/>
      </w:rPr>
      <w:t>)</w:t>
    </w:r>
    <w:r>
      <w:rPr>
        <w:rStyle w:val="Numrodepage"/>
        <w:sz w:val="16"/>
        <w:lang w:val="en-US"/>
      </w:rPr>
      <w:tab/>
    </w:r>
    <w:r>
      <w:rPr>
        <w:rStyle w:val="Numrodepage"/>
        <w:b/>
        <w:sz w:val="16"/>
        <w:lang w:val="en-US"/>
      </w:rPr>
      <w:t>**</w:t>
    </w:r>
    <w:r>
      <w:rPr>
        <w:rStyle w:val="Numrodepage"/>
        <w:sz w:val="16"/>
        <w:lang w:val="en-US"/>
      </w:rPr>
      <w:t xml:space="preserve"> = ISO/CS editing unit</w:t>
    </w:r>
  </w:p>
  <w:p w14:paraId="47142D38" w14:textId="77777777" w:rsidR="009D307A" w:rsidRDefault="000E2671">
    <w:pPr>
      <w:pStyle w:val="Pieddepag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>2</w:t>
    </w:r>
    <w:r>
      <w:rPr>
        <w:rStyle w:val="Numrodepage"/>
        <w:b/>
        <w:sz w:val="16"/>
        <w:lang w:val="en-US"/>
      </w:rPr>
      <w:tab/>
      <w:t>Type of comment</w:t>
    </w:r>
    <w:r>
      <w:rPr>
        <w:rStyle w:val="Numrodepage"/>
        <w:sz w:val="16"/>
        <w:lang w:val="en-US"/>
      </w:rPr>
      <w:t>:</w:t>
    </w:r>
    <w:r>
      <w:rPr>
        <w:rStyle w:val="Numrodepage"/>
        <w:sz w:val="16"/>
        <w:lang w:val="en-US"/>
      </w:rPr>
      <w:tab/>
      <w:t>ge = general</w:t>
    </w:r>
    <w:r>
      <w:rPr>
        <w:rStyle w:val="Numrodepage"/>
        <w:sz w:val="16"/>
        <w:lang w:val="en-US"/>
      </w:rPr>
      <w:tab/>
      <w:t xml:space="preserve">te = technical </w:t>
    </w:r>
    <w:r>
      <w:rPr>
        <w:rStyle w:val="Numrodepage"/>
        <w:sz w:val="16"/>
        <w:lang w:val="en-US"/>
      </w:rPr>
      <w:tab/>
      <w:t xml:space="preserve">ed = editorial </w:t>
    </w:r>
  </w:p>
  <w:p w14:paraId="6C178AF8" w14:textId="77777777" w:rsidR="009D307A" w:rsidRDefault="000E2671">
    <w:pPr>
      <w:pStyle w:val="Pieddepage"/>
      <w:tabs>
        <w:tab w:val="left" w:pos="284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b/>
        <w:sz w:val="16"/>
        <w:lang w:val="en-US"/>
      </w:rPr>
      <w:t>NB</w:t>
    </w:r>
    <w:r>
      <w:rPr>
        <w:rStyle w:val="Numrodepage"/>
        <w:sz w:val="16"/>
        <w:lang w:val="en-US"/>
      </w:rPr>
      <w:tab/>
      <w:t>Columns 1, 2, 4, 5 are compulsory.</w:t>
    </w:r>
  </w:p>
  <w:p w14:paraId="5E3B2CD3" w14:textId="77777777" w:rsidR="009D307A" w:rsidRDefault="000E2671">
    <w:pPr>
      <w:pStyle w:val="Pieddepage"/>
      <w:jc w:val="right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 xml:space="preserve">page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PAGE </w:instrText>
    </w:r>
    <w:r>
      <w:rPr>
        <w:rStyle w:val="Numrodepage"/>
        <w:sz w:val="16"/>
        <w:lang w:val="en-US"/>
      </w:rPr>
      <w:fldChar w:fldCharType="separate"/>
    </w:r>
    <w:r>
      <w:rPr>
        <w:rStyle w:val="Numrodepage"/>
        <w:sz w:val="16"/>
        <w:lang w:val="en-US"/>
      </w:rPr>
      <w:t>15</w:t>
    </w:r>
    <w:r>
      <w:rPr>
        <w:rStyle w:val="Numrodepage"/>
        <w:sz w:val="16"/>
        <w:lang w:val="en-US"/>
      </w:rPr>
      <w:fldChar w:fldCharType="end"/>
    </w:r>
    <w:r>
      <w:rPr>
        <w:rStyle w:val="Numrodepage"/>
        <w:sz w:val="16"/>
        <w:lang w:val="en-US"/>
      </w:rPr>
      <w:t xml:space="preserve"> of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NUMPAGES </w:instrText>
    </w:r>
    <w:r>
      <w:rPr>
        <w:rStyle w:val="Numrodepage"/>
        <w:sz w:val="16"/>
        <w:lang w:val="en-US"/>
      </w:rPr>
      <w:fldChar w:fldCharType="separate"/>
    </w:r>
    <w:r>
      <w:rPr>
        <w:rStyle w:val="Numrodepage"/>
        <w:sz w:val="16"/>
        <w:lang w:val="en-US"/>
      </w:rPr>
      <w:t>15</w:t>
    </w:r>
    <w:r>
      <w:rPr>
        <w:rStyle w:val="Numrodepage"/>
        <w:sz w:val="16"/>
        <w:lang w:val="en-US"/>
      </w:rPr>
      <w:fldChar w:fldCharType="end"/>
    </w:r>
  </w:p>
  <w:p w14:paraId="1F3387AD" w14:textId="77777777" w:rsidR="009D307A" w:rsidRDefault="000E2671">
    <w:pPr>
      <w:pStyle w:val="Pieddepage"/>
      <w:rPr>
        <w:sz w:val="14"/>
      </w:rPr>
    </w:pPr>
    <w:r>
      <w:rPr>
        <w:rStyle w:val="Numrodepage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599D" w14:textId="77777777" w:rsidR="008452A0" w:rsidRDefault="008452A0">
      <w:r>
        <w:separator/>
      </w:r>
    </w:p>
  </w:footnote>
  <w:footnote w:type="continuationSeparator" w:id="0">
    <w:p w14:paraId="3B75E7DF" w14:textId="77777777" w:rsidR="008452A0" w:rsidRDefault="0084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5F1F" w14:textId="77777777" w:rsidR="00826DFE" w:rsidRDefault="00826D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7B27" w14:textId="3A66416F" w:rsidR="009D307A" w:rsidRDefault="00826DFE" w:rsidP="00826DFE">
    <w:pPr>
      <w:pStyle w:val="En-tte"/>
      <w:rPr>
        <w:b/>
        <w:sz w:val="20"/>
        <w:lang w:val="it-CH"/>
      </w:rPr>
    </w:pPr>
    <w:r w:rsidRPr="00826DFE">
      <w:rPr>
        <w:b/>
        <w:sz w:val="20"/>
        <w:lang w:val="it-CH"/>
      </w:rPr>
      <w:t>Modifica della legge federale del 18 marzo 1994 sull’assicurazione</w:t>
    </w:r>
    <w:r>
      <w:rPr>
        <w:b/>
        <w:sz w:val="20"/>
        <w:lang w:val="it-CH"/>
      </w:rPr>
      <w:t xml:space="preserve"> </w:t>
    </w:r>
    <w:r w:rsidRPr="00826DFE">
      <w:rPr>
        <w:b/>
        <w:sz w:val="20"/>
        <w:lang w:val="it-CH"/>
      </w:rPr>
      <w:t>malattie</w:t>
    </w:r>
  </w:p>
  <w:p w14:paraId="7FE918B6" w14:textId="77777777" w:rsidR="00826DFE" w:rsidRDefault="00826DFE" w:rsidP="00826DFE">
    <w:pPr>
      <w:pStyle w:val="En-tte"/>
      <w:rPr>
        <w:b/>
        <w:sz w:val="20"/>
        <w:lang w:val="it-CH"/>
      </w:rPr>
    </w:pPr>
  </w:p>
  <w:p w14:paraId="7AD57A73" w14:textId="2C65F2B5" w:rsidR="00826DFE" w:rsidRDefault="00826DFE" w:rsidP="00826DFE">
    <w:pPr>
      <w:pStyle w:val="En-tte"/>
      <w:rPr>
        <w:b/>
        <w:sz w:val="20"/>
        <w:lang w:val="it-CH"/>
      </w:rPr>
    </w:pPr>
    <w:r>
      <w:rPr>
        <w:b/>
        <w:sz w:val="20"/>
        <w:lang w:val="it-CH"/>
      </w:rPr>
      <w:t>N</w:t>
    </w:r>
    <w:r w:rsidRPr="00826DFE">
      <w:rPr>
        <w:b/>
        <w:sz w:val="20"/>
        <w:lang w:val="it-CH"/>
      </w:rPr>
      <w:t>egoziazione delle tariffe dell’elenco delle analisi</w:t>
    </w:r>
  </w:p>
  <w:p w14:paraId="5E1CD581" w14:textId="77777777" w:rsidR="00826DFE" w:rsidRDefault="00826DFE" w:rsidP="00826DFE">
    <w:pPr>
      <w:pStyle w:val="En-tte"/>
      <w:rPr>
        <w:b/>
        <w:sz w:val="20"/>
        <w:lang w:val="it-CH"/>
      </w:rPr>
    </w:pPr>
  </w:p>
  <w:p w14:paraId="7F89AEF0" w14:textId="78812085" w:rsidR="00826DFE" w:rsidRDefault="00826DFE" w:rsidP="00826DFE">
    <w:pPr>
      <w:pStyle w:val="En-tte"/>
      <w:rPr>
        <w:b/>
        <w:sz w:val="20"/>
        <w:lang w:val="it-CH"/>
      </w:rPr>
    </w:pPr>
    <w:r>
      <w:rPr>
        <w:b/>
        <w:sz w:val="20"/>
        <w:lang w:val="it-CH"/>
      </w:rPr>
      <w:t>C</w:t>
    </w:r>
    <w:r w:rsidRPr="00826DFE">
      <w:rPr>
        <w:b/>
        <w:sz w:val="20"/>
        <w:lang w:val="it-CH"/>
      </w:rPr>
      <w:t>onsultazione</w:t>
    </w:r>
  </w:p>
  <w:p w14:paraId="01D548A9" w14:textId="77777777" w:rsidR="009D307A" w:rsidRDefault="009D307A">
    <w:pPr>
      <w:pStyle w:val="En-tte"/>
      <w:rPr>
        <w:sz w:val="20"/>
        <w:lang w:val="it-CH"/>
      </w:rPr>
    </w:pPr>
  </w:p>
  <w:p w14:paraId="6E51256D" w14:textId="77777777" w:rsidR="009D307A" w:rsidRDefault="009D307A">
    <w:pPr>
      <w:pStyle w:val="En-tte"/>
      <w:spacing w:line="14" w:lineRule="exact"/>
      <w:rPr>
        <w:sz w:val="20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9D307A" w14:paraId="1C3BDE1C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D036D6F" w14:textId="77777777" w:rsidR="009D307A" w:rsidRDefault="000E2671"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78A2A25" w14:textId="77777777" w:rsidR="009D307A" w:rsidRDefault="000E2671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A7F99CB" w14:textId="77777777" w:rsidR="009D307A" w:rsidRDefault="000E2671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Document:</w:t>
          </w:r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 w14:paraId="3FC49816" w14:textId="77777777" w:rsidR="009D307A" w:rsidRDefault="009D307A">
    <w:pPr>
      <w:pStyle w:val="En-tt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9D307A" w14:paraId="2074C48A" w14:textId="77777777">
      <w:trPr>
        <w:cantSplit/>
        <w:jc w:val="center"/>
      </w:trPr>
      <w:tc>
        <w:tcPr>
          <w:tcW w:w="539" w:type="dxa"/>
        </w:tcPr>
        <w:p w14:paraId="740B5B81" w14:textId="77777777" w:rsidR="009D307A" w:rsidRDefault="000E26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72C26A0F" w14:textId="77777777" w:rsidR="009D307A" w:rsidRDefault="000E26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76BA794" w14:textId="77777777" w:rsidR="009D307A" w:rsidRDefault="000E26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808A26B" w14:textId="77777777" w:rsidR="009D307A" w:rsidRDefault="000E26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E4BD1EB" w14:textId="77777777" w:rsidR="009D307A" w:rsidRDefault="000E26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DC0DF31" w14:textId="77777777" w:rsidR="009D307A" w:rsidRDefault="000E26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B3F24D4" w14:textId="77777777" w:rsidR="009D307A" w:rsidRDefault="000E26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9D307A" w:rsidRPr="00DB7385" w14:paraId="78D81C96" w14:textId="77777777">
      <w:trPr>
        <w:cantSplit/>
        <w:jc w:val="center"/>
      </w:trPr>
      <w:tc>
        <w:tcPr>
          <w:tcW w:w="539" w:type="dxa"/>
        </w:tcPr>
        <w:p w14:paraId="3AA4AEB6" w14:textId="77777777" w:rsidR="009D307A" w:rsidRDefault="000E26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ACF4805" w14:textId="77777777" w:rsidR="009D307A" w:rsidRDefault="000E26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5D0AC1BB" w14:textId="77777777" w:rsidR="009D307A" w:rsidRDefault="000E26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00B6FB94" w14:textId="77777777" w:rsidR="009D307A" w:rsidRDefault="000E26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6DE0BAD" w14:textId="77777777" w:rsidR="009D307A" w:rsidRDefault="000E26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F729417" w14:textId="77777777" w:rsidR="009D307A" w:rsidRDefault="000E267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9A7E3BA" w14:textId="77777777" w:rsidR="009D307A" w:rsidRDefault="000E2671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14:paraId="15CDB010" w14:textId="77777777" w:rsidR="009D307A" w:rsidRDefault="009D307A">
    <w:pPr>
      <w:pStyle w:val="En-tte"/>
      <w:rPr>
        <w:sz w:val="2"/>
        <w:lang w:val="en-US"/>
      </w:rPr>
    </w:pPr>
  </w:p>
  <w:p w14:paraId="0EE81C2C" w14:textId="77777777" w:rsidR="009D307A" w:rsidRDefault="009D307A">
    <w:pPr>
      <w:pStyle w:val="En-tt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60AD4"/>
    <w:multiLevelType w:val="hybridMultilevel"/>
    <w:tmpl w:val="6434AEFC"/>
    <w:lvl w:ilvl="0" w:tplc="42A4040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023" w:hanging="360"/>
      </w:pPr>
    </w:lvl>
    <w:lvl w:ilvl="2" w:tplc="1407001B" w:tentative="1">
      <w:start w:val="1"/>
      <w:numFmt w:val="lowerRoman"/>
      <w:lvlText w:val="%3."/>
      <w:lvlJc w:val="right"/>
      <w:pPr>
        <w:ind w:left="1743" w:hanging="180"/>
      </w:pPr>
    </w:lvl>
    <w:lvl w:ilvl="3" w:tplc="1407000F" w:tentative="1">
      <w:start w:val="1"/>
      <w:numFmt w:val="decimal"/>
      <w:lvlText w:val="%4."/>
      <w:lvlJc w:val="left"/>
      <w:pPr>
        <w:ind w:left="2463" w:hanging="360"/>
      </w:pPr>
    </w:lvl>
    <w:lvl w:ilvl="4" w:tplc="14070019" w:tentative="1">
      <w:start w:val="1"/>
      <w:numFmt w:val="lowerLetter"/>
      <w:lvlText w:val="%5."/>
      <w:lvlJc w:val="left"/>
      <w:pPr>
        <w:ind w:left="3183" w:hanging="360"/>
      </w:pPr>
    </w:lvl>
    <w:lvl w:ilvl="5" w:tplc="1407001B" w:tentative="1">
      <w:start w:val="1"/>
      <w:numFmt w:val="lowerRoman"/>
      <w:lvlText w:val="%6."/>
      <w:lvlJc w:val="right"/>
      <w:pPr>
        <w:ind w:left="3903" w:hanging="180"/>
      </w:pPr>
    </w:lvl>
    <w:lvl w:ilvl="6" w:tplc="1407000F" w:tentative="1">
      <w:start w:val="1"/>
      <w:numFmt w:val="decimal"/>
      <w:lvlText w:val="%7."/>
      <w:lvlJc w:val="left"/>
      <w:pPr>
        <w:ind w:left="4623" w:hanging="360"/>
      </w:pPr>
    </w:lvl>
    <w:lvl w:ilvl="7" w:tplc="14070019" w:tentative="1">
      <w:start w:val="1"/>
      <w:numFmt w:val="lowerLetter"/>
      <w:lvlText w:val="%8."/>
      <w:lvlJc w:val="left"/>
      <w:pPr>
        <w:ind w:left="5343" w:hanging="360"/>
      </w:pPr>
    </w:lvl>
    <w:lvl w:ilvl="8" w:tplc="14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1F6F0E"/>
    <w:multiLevelType w:val="hybridMultilevel"/>
    <w:tmpl w:val="6BD8B668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439DC"/>
    <w:multiLevelType w:val="hybridMultilevel"/>
    <w:tmpl w:val="6FFA3124"/>
    <w:lvl w:ilvl="0" w:tplc="F372DE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1067E"/>
    <w:multiLevelType w:val="hybridMultilevel"/>
    <w:tmpl w:val="5F76855A"/>
    <w:lvl w:ilvl="0" w:tplc="734220C4">
      <w:start w:val="1"/>
      <w:numFmt w:val="decimal"/>
      <w:pStyle w:val="Titre4"/>
      <w:lvlText w:val="%1.1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C41CB"/>
    <w:multiLevelType w:val="hybridMultilevel"/>
    <w:tmpl w:val="88E08C44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A5994"/>
    <w:multiLevelType w:val="multilevel"/>
    <w:tmpl w:val="62A239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1D57492"/>
    <w:multiLevelType w:val="multilevel"/>
    <w:tmpl w:val="B590CEC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A7BA7"/>
    <w:multiLevelType w:val="hybridMultilevel"/>
    <w:tmpl w:val="D2022F62"/>
    <w:lvl w:ilvl="0" w:tplc="2C004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70475"/>
    <w:multiLevelType w:val="hybridMultilevel"/>
    <w:tmpl w:val="5F1AFF34"/>
    <w:lvl w:ilvl="0" w:tplc="F372DE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F5154"/>
    <w:multiLevelType w:val="hybridMultilevel"/>
    <w:tmpl w:val="8ABA98E2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02858"/>
    <w:multiLevelType w:val="hybridMultilevel"/>
    <w:tmpl w:val="E8C8FB82"/>
    <w:lvl w:ilvl="0" w:tplc="7930B2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E2C26"/>
    <w:multiLevelType w:val="hybridMultilevel"/>
    <w:tmpl w:val="C9D817E4"/>
    <w:lvl w:ilvl="0" w:tplc="D65AC76A">
      <w:start w:val="1"/>
      <w:numFmt w:val="upperRoman"/>
      <w:lvlText w:val="%1."/>
      <w:lvlJc w:val="left"/>
      <w:pPr>
        <w:ind w:left="663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383" w:hanging="360"/>
      </w:pPr>
    </w:lvl>
    <w:lvl w:ilvl="2" w:tplc="1407001B" w:tentative="1">
      <w:start w:val="1"/>
      <w:numFmt w:val="lowerRoman"/>
      <w:lvlText w:val="%3."/>
      <w:lvlJc w:val="right"/>
      <w:pPr>
        <w:ind w:left="2103" w:hanging="180"/>
      </w:pPr>
    </w:lvl>
    <w:lvl w:ilvl="3" w:tplc="1407000F" w:tentative="1">
      <w:start w:val="1"/>
      <w:numFmt w:val="decimal"/>
      <w:lvlText w:val="%4."/>
      <w:lvlJc w:val="left"/>
      <w:pPr>
        <w:ind w:left="2823" w:hanging="360"/>
      </w:pPr>
    </w:lvl>
    <w:lvl w:ilvl="4" w:tplc="14070019" w:tentative="1">
      <w:start w:val="1"/>
      <w:numFmt w:val="lowerLetter"/>
      <w:lvlText w:val="%5."/>
      <w:lvlJc w:val="left"/>
      <w:pPr>
        <w:ind w:left="3543" w:hanging="360"/>
      </w:pPr>
    </w:lvl>
    <w:lvl w:ilvl="5" w:tplc="1407001B" w:tentative="1">
      <w:start w:val="1"/>
      <w:numFmt w:val="lowerRoman"/>
      <w:lvlText w:val="%6."/>
      <w:lvlJc w:val="right"/>
      <w:pPr>
        <w:ind w:left="4263" w:hanging="180"/>
      </w:pPr>
    </w:lvl>
    <w:lvl w:ilvl="6" w:tplc="1407000F" w:tentative="1">
      <w:start w:val="1"/>
      <w:numFmt w:val="decimal"/>
      <w:lvlText w:val="%7."/>
      <w:lvlJc w:val="left"/>
      <w:pPr>
        <w:ind w:left="4983" w:hanging="360"/>
      </w:pPr>
    </w:lvl>
    <w:lvl w:ilvl="7" w:tplc="14070019" w:tentative="1">
      <w:start w:val="1"/>
      <w:numFmt w:val="lowerLetter"/>
      <w:lvlText w:val="%8."/>
      <w:lvlJc w:val="left"/>
      <w:pPr>
        <w:ind w:left="5703" w:hanging="360"/>
      </w:pPr>
    </w:lvl>
    <w:lvl w:ilvl="8" w:tplc="1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 w15:restartNumberingAfterBreak="0">
    <w:nsid w:val="76B72AFA"/>
    <w:multiLevelType w:val="multilevel"/>
    <w:tmpl w:val="CC768A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76B"/>
    <w:multiLevelType w:val="hybridMultilevel"/>
    <w:tmpl w:val="78C21006"/>
    <w:lvl w:ilvl="0" w:tplc="BB5C6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7"/>
  </w:num>
  <w:num w:numId="7">
    <w:abstractNumId w:val="13"/>
  </w:num>
  <w:num w:numId="8">
    <w:abstractNumId w:val="22"/>
  </w:num>
  <w:num w:numId="9">
    <w:abstractNumId w:val="36"/>
  </w:num>
  <w:num w:numId="10">
    <w:abstractNumId w:val="12"/>
  </w:num>
  <w:num w:numId="11">
    <w:abstractNumId w:val="21"/>
  </w:num>
  <w:num w:numId="12">
    <w:abstractNumId w:val="24"/>
  </w:num>
  <w:num w:numId="13">
    <w:abstractNumId w:val="31"/>
  </w:num>
  <w:num w:numId="14">
    <w:abstractNumId w:val="10"/>
  </w:num>
  <w:num w:numId="15">
    <w:abstractNumId w:val="3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29"/>
  </w:num>
  <w:num w:numId="24">
    <w:abstractNumId w:val="25"/>
  </w:num>
  <w:num w:numId="25">
    <w:abstractNumId w:val="23"/>
  </w:num>
  <w:num w:numId="26">
    <w:abstractNumId w:val="20"/>
  </w:num>
  <w:num w:numId="27">
    <w:abstractNumId w:val="11"/>
  </w:num>
  <w:num w:numId="28">
    <w:abstractNumId w:val="33"/>
  </w:num>
  <w:num w:numId="29">
    <w:abstractNumId w:val="19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32"/>
  </w:num>
  <w:num w:numId="42">
    <w:abstractNumId w:val="30"/>
  </w:num>
  <w:num w:numId="43">
    <w:abstractNumId w:val="16"/>
  </w:num>
  <w:num w:numId="44">
    <w:abstractNumId w:val="28"/>
  </w:num>
  <w:num w:numId="45">
    <w:abstractNumId w:val="17"/>
  </w:num>
  <w:num w:numId="46">
    <w:abstractNumId w:val="14"/>
  </w:num>
  <w:num w:numId="47">
    <w:abstractNumId w:val="15"/>
  </w:num>
  <w:num w:numId="48">
    <w:abstractNumId w:val="26"/>
  </w:num>
  <w:num w:numId="49">
    <w:abstractNumId w:val="35"/>
  </w:num>
  <w:num w:numId="50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3yrSoI1DmUJ21vHYeJJDbcVFPblLj0bnN7YkWo0i/1yT0GIm6z+SRbE1eSCws2q20TPlmiWSnU09V9PrNRyEQ==" w:salt="EaGFxCPJSHFFSS2nPQ/I1w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7A"/>
    <w:rsid w:val="000E2671"/>
    <w:rsid w:val="00143C7C"/>
    <w:rsid w:val="002A3D71"/>
    <w:rsid w:val="00360272"/>
    <w:rsid w:val="003F5252"/>
    <w:rsid w:val="00453734"/>
    <w:rsid w:val="00604E1C"/>
    <w:rsid w:val="006A1BB4"/>
    <w:rsid w:val="00730FBB"/>
    <w:rsid w:val="00733675"/>
    <w:rsid w:val="00826DFE"/>
    <w:rsid w:val="008452A0"/>
    <w:rsid w:val="009D307A"/>
    <w:rsid w:val="00AA7048"/>
    <w:rsid w:val="00B62BFB"/>
    <w:rsid w:val="00B82235"/>
    <w:rsid w:val="00D8339E"/>
    <w:rsid w:val="00DB7385"/>
    <w:rsid w:val="00E55648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;"/>
  <w14:docId w14:val="0CCC7A08"/>
  <w15:chartTrackingRefBased/>
  <w15:docId w15:val="{AD8400EF-A67E-423F-AC57-EE41F39D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before="60" w:after="60" w:line="240" w:lineRule="auto"/>
      <w:outlineLvl w:val="0"/>
    </w:pPr>
    <w:rPr>
      <w:rFonts w:ascii="Univers 45 Light" w:hAnsi="Univers 45 Light"/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numId w:val="43"/>
      </w:numPr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1"/>
      </w:numPr>
    </w:pPr>
  </w:style>
  <w:style w:type="paragraph" w:styleId="Listepuces2">
    <w:name w:val="List Bullet 2"/>
    <w:basedOn w:val="Listepuces"/>
    <w:pPr>
      <w:numPr>
        <w:numId w:val="2"/>
      </w:numPr>
    </w:pPr>
  </w:style>
  <w:style w:type="paragraph" w:styleId="Listepuces3">
    <w:name w:val="List Bullet 3"/>
    <w:basedOn w:val="Normal"/>
    <w:pPr>
      <w:numPr>
        <w:numId w:val="3"/>
      </w:numPr>
    </w:pPr>
  </w:style>
  <w:style w:type="paragraph" w:styleId="Listepuces4">
    <w:name w:val="List Bullet 4"/>
    <w:basedOn w:val="Normal"/>
    <w:pPr>
      <w:numPr>
        <w:numId w:val="4"/>
      </w:numPr>
    </w:pPr>
  </w:style>
  <w:style w:type="paragraph" w:styleId="Listepuces5">
    <w:name w:val="List Bullet 5"/>
    <w:basedOn w:val="Normal"/>
    <w:pPr>
      <w:numPr>
        <w:numId w:val="5"/>
      </w:numPr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6"/>
      </w:numPr>
    </w:pPr>
  </w:style>
  <w:style w:type="paragraph" w:styleId="Liste2">
    <w:name w:val="List 2"/>
    <w:basedOn w:val="Normal"/>
    <w:pPr>
      <w:numPr>
        <w:numId w:val="7"/>
      </w:numPr>
    </w:pPr>
  </w:style>
  <w:style w:type="paragraph" w:styleId="Liste3">
    <w:name w:val="List 3"/>
    <w:basedOn w:val="Normal"/>
    <w:pPr>
      <w:numPr>
        <w:numId w:val="8"/>
      </w:numPr>
    </w:pPr>
  </w:style>
  <w:style w:type="paragraph" w:styleId="Liste4">
    <w:name w:val="List 4"/>
    <w:basedOn w:val="Normal"/>
    <w:pPr>
      <w:numPr>
        <w:numId w:val="9"/>
      </w:numPr>
    </w:pPr>
  </w:style>
  <w:style w:type="paragraph" w:styleId="Liste5">
    <w:name w:val="List 5"/>
    <w:basedOn w:val="Normal"/>
    <w:pPr>
      <w:numPr>
        <w:numId w:val="10"/>
      </w:numPr>
    </w:pPr>
  </w:style>
  <w:style w:type="paragraph" w:styleId="Listecontinue">
    <w:name w:val="List Continue"/>
    <w:basedOn w:val="Normal"/>
    <w:pPr>
      <w:numPr>
        <w:numId w:val="11"/>
      </w:numPr>
    </w:pPr>
  </w:style>
  <w:style w:type="paragraph" w:styleId="Listecontinue2">
    <w:name w:val="List Continue 2"/>
    <w:basedOn w:val="Normal"/>
    <w:pPr>
      <w:numPr>
        <w:numId w:val="12"/>
      </w:numPr>
    </w:pPr>
  </w:style>
  <w:style w:type="paragraph" w:styleId="Listecontinue3">
    <w:name w:val="List Continue 3"/>
    <w:basedOn w:val="Normal"/>
    <w:pPr>
      <w:numPr>
        <w:numId w:val="13"/>
      </w:numPr>
    </w:pPr>
  </w:style>
  <w:style w:type="paragraph" w:styleId="Listecontinue4">
    <w:name w:val="List Continue 4"/>
    <w:basedOn w:val="Normal"/>
    <w:pPr>
      <w:numPr>
        <w:numId w:val="14"/>
      </w:numPr>
    </w:pPr>
  </w:style>
  <w:style w:type="paragraph" w:styleId="Listecontinue5">
    <w:name w:val="List Continue 5"/>
    <w:basedOn w:val="Normal"/>
    <w:pPr>
      <w:numPr>
        <w:numId w:val="15"/>
      </w:numPr>
    </w:pPr>
  </w:style>
  <w:style w:type="paragraph" w:styleId="Listenumros">
    <w:name w:val="List Number"/>
    <w:basedOn w:val="Normal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uiPriority w:val="39"/>
    <w:pPr>
      <w:spacing w:before="360"/>
    </w:pPr>
    <w:rPr>
      <w:rFonts w:cstheme="majorHAnsi"/>
      <w:bCs/>
      <w:caps/>
      <w:szCs w:val="24"/>
    </w:rPr>
  </w:style>
  <w:style w:type="paragraph" w:styleId="TM2">
    <w:name w:val="toc 2"/>
    <w:basedOn w:val="Normal"/>
    <w:next w:val="Normal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TM3">
    <w:name w:val="toc 3"/>
    <w:basedOn w:val="Normal"/>
    <w:next w:val="Normal"/>
    <w:uiPriority w:val="39"/>
    <w:pPr>
      <w:ind w:left="200"/>
    </w:pPr>
    <w:rPr>
      <w:rFonts w:asciiTheme="minorHAnsi" w:hAnsiTheme="minorHAnsi" w:cstheme="minorHAnsi"/>
    </w:r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link w:val="CommentaireCar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uiPriority w:val="39"/>
    <w:pPr>
      <w:ind w:left="400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uiPriority w:val="39"/>
    <w:pPr>
      <w:ind w:left="600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uiPriority w:val="39"/>
    <w:pPr>
      <w:ind w:left="800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uiPriority w:val="39"/>
    <w:pPr>
      <w:ind w:left="1000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uiPriority w:val="39"/>
    <w:pPr>
      <w:ind w:left="1200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uiPriority w:val="39"/>
    <w:pPr>
      <w:ind w:left="1400"/>
    </w:pPr>
    <w:rPr>
      <w:rFonts w:asciiTheme="minorHAnsi" w:hAnsiTheme="minorHAnsi" w:cstheme="minorHAnsi"/>
    </w:rPr>
  </w:style>
  <w:style w:type="paragraph" w:customStyle="1" w:styleId="ListStrich">
    <w:name w:val="List_Strich"/>
    <w:basedOn w:val="Normal"/>
    <w:pPr>
      <w:numPr>
        <w:numId w:val="24"/>
      </w:numPr>
    </w:pPr>
  </w:style>
  <w:style w:type="paragraph" w:customStyle="1" w:styleId="ListPunkt">
    <w:name w:val="List_Punkt"/>
    <w:basedOn w:val="Normal"/>
    <w:pPr>
      <w:numPr>
        <w:numId w:val="23"/>
      </w:numPr>
    </w:pPr>
  </w:style>
  <w:style w:type="paragraph" w:customStyle="1" w:styleId="ListNum">
    <w:name w:val="List_Num"/>
    <w:basedOn w:val="Normal"/>
    <w:pPr>
      <w:numPr>
        <w:numId w:val="25"/>
      </w:numPr>
    </w:pPr>
  </w:style>
  <w:style w:type="paragraph" w:customStyle="1" w:styleId="ListAlpha">
    <w:name w:val="List_Alpha"/>
    <w:basedOn w:val="Normal"/>
    <w:pPr>
      <w:numPr>
        <w:numId w:val="26"/>
      </w:numPr>
    </w:pPr>
  </w:style>
  <w:style w:type="table" w:customStyle="1" w:styleId="Tabellengitternetz">
    <w:name w:val="Tabellengitternetz"/>
    <w:basedOn w:val="Tableau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Normal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Normal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Pr>
      <w:rFonts w:ascii="Arial" w:hAnsi="Arial"/>
      <w:noProof/>
      <w:sz w:val="12"/>
    </w:rPr>
  </w:style>
  <w:style w:type="character" w:styleId="Marquedecommentaire">
    <w:name w:val="annotation referenc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CommentaireCar">
    <w:name w:val="Commentaire Car"/>
    <w:link w:val="Commentaire"/>
    <w:semiHidden/>
    <w:rPr>
      <w:rFonts w:ascii="Arial" w:hAnsi="Arial"/>
      <w:lang w:val="de-CH" w:eastAsia="de-CH"/>
    </w:rPr>
  </w:style>
  <w:style w:type="character" w:customStyle="1" w:styleId="ObjetducommentaireCar">
    <w:name w:val="Objet du commentaire Car"/>
    <w:link w:val="Objetducommentaire"/>
    <w:rPr>
      <w:rFonts w:ascii="Arial" w:hAnsi="Arial"/>
      <w:b/>
      <w:bCs/>
      <w:lang w:val="de-CH" w:eastAsia="de-CH"/>
    </w:r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Pr>
      <w:rFonts w:ascii="Segoe UI" w:hAnsi="Segoe UI" w:cs="Segoe UI"/>
      <w:sz w:val="18"/>
      <w:szCs w:val="18"/>
      <w:lang w:val="de-CH" w:eastAsia="de-CH"/>
    </w:rPr>
  </w:style>
  <w:style w:type="character" w:styleId="Lienhypertextesuivivisit">
    <w:name w:val="FollowedHyperlink"/>
    <w:basedOn w:val="Policepardfaut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de-LI" w:eastAsia="de-LI"/>
    </w:rPr>
  </w:style>
  <w:style w:type="paragraph" w:styleId="Rvision">
    <w:name w:val="Revision"/>
    <w:hidden/>
    <w:uiPriority w:val="99"/>
    <w:semiHidden/>
    <w:rsid w:val="00B82235"/>
    <w:rPr>
      <w:rFonts w:ascii="Arial" w:hAnsi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05/543/i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ever@bag.admin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istungen-Krankenversicherung@bag.admin.ch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A04B48BC15467D8AF8CDD63E871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A1466-7BDA-48B4-BA1F-AC5DE6A547D1}"/>
      </w:docPartPr>
      <w:docPartBody>
        <w:p w:rsidR="00EE35B5" w:rsidRDefault="00EE35B5">
          <w:pPr>
            <w:pStyle w:val="62A04B48BC15467D8AF8CDD63E871EC91"/>
          </w:pPr>
          <w:r>
            <w:rPr>
              <w:rStyle w:val="Textedelespacerserv"/>
              <w:lang w:val="it-CH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B5"/>
    <w:rsid w:val="001D1823"/>
    <w:rsid w:val="007D68CA"/>
    <w:rsid w:val="00901559"/>
    <w:rsid w:val="00E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2A04B48BC15467D8AF8CDD63E871EC91">
    <w:name w:val="62A04B48BC15467D8AF8CDD63E871EC9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394C-FC38-4668-9A46-690E1DE4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IDZ-EDI</Company>
  <LinksUpToDate>false</LinksUpToDate>
  <CharactersWithSpaces>2086</CharactersWithSpaces>
  <SharedDoc>false</SharedDoc>
  <HLinks>
    <vt:vector size="6" baseType="variant">
      <vt:variant>
        <vt:i4>4325411</vt:i4>
      </vt:variant>
      <vt:variant>
        <vt:i4>21</vt:i4>
      </vt:variant>
      <vt:variant>
        <vt:i4>0</vt:i4>
      </vt:variant>
      <vt:variant>
        <vt:i4>5</vt:i4>
      </vt:variant>
      <vt:variant>
        <vt:lpwstr>mailto:dm@bag.admin.ch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Marius.Meinguet@bag.admin.ch</dc:creator>
  <cp:keywords/>
  <cp:lastModifiedBy>Broccard Virginie BAG</cp:lastModifiedBy>
  <cp:revision>4</cp:revision>
  <cp:lastPrinted>2014-05-21T14:55:00Z</cp:lastPrinted>
  <dcterms:created xsi:type="dcterms:W3CDTF">2022-12-08T13:43:00Z</dcterms:created>
  <dcterms:modified xsi:type="dcterms:W3CDTF">2022-12-08T13:43:00Z</dcterms:modified>
</cp:coreProperties>
</file>