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C146" w14:textId="77777777" w:rsidR="000D6810" w:rsidRDefault="00EF47F2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</w:rPr>
      </w:pPr>
      <w:r>
        <w:rPr>
          <w:b/>
          <w:sz w:val="32"/>
        </w:rPr>
        <w:t>Parere di</w:t>
      </w:r>
    </w:p>
    <w:p w14:paraId="4F976F07" w14:textId="77777777" w:rsidR="000D6810" w:rsidRDefault="000D6810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</w:rPr>
      </w:pPr>
    </w:p>
    <w:p w14:paraId="7F8B2CCA" w14:textId="77777777" w:rsidR="000D6810" w:rsidRDefault="00EF47F2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</w:rPr>
        <w:t xml:space="preserve">Nome / ditta / organizzazione: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     </w:t>
      </w:r>
      <w:r>
        <w:rPr>
          <w:sz w:val="24"/>
        </w:rPr>
        <w:fldChar w:fldCharType="end"/>
      </w:r>
      <w:bookmarkEnd w:id="0"/>
    </w:p>
    <w:p w14:paraId="19424C01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1F6A7757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2710831" w14:textId="77777777" w:rsidR="000D6810" w:rsidRDefault="00EF47F2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</w:rPr>
        <w:t xml:space="preserve">Sigla della ditta / dell’organizzazione: </w:t>
      </w:r>
      <w:bookmarkStart w:id="1" w:name="Abk"/>
      <w:r>
        <w:rPr>
          <w:sz w:val="24"/>
        </w:rPr>
        <w:tab/>
      </w:r>
      <w:r>
        <w:rPr>
          <w:sz w:val="24"/>
        </w:rPr>
        <w:fldChar w:fldCharType="begin">
          <w:ffData>
            <w:name w:val="Abk"/>
            <w:enabled/>
            <w:calcOnExit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     </w:t>
      </w:r>
      <w:r>
        <w:rPr>
          <w:sz w:val="24"/>
        </w:rPr>
        <w:fldChar w:fldCharType="end"/>
      </w:r>
      <w:bookmarkEnd w:id="1"/>
    </w:p>
    <w:p w14:paraId="5554137F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157CC4DC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E98D79A" w14:textId="77777777" w:rsidR="000D6810" w:rsidRDefault="00EF47F2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</w:rPr>
        <w:t xml:space="preserve">Indirizzo: </w:t>
      </w:r>
      <w:bookmarkStart w:id="2" w:name="Text3"/>
      <w:r>
        <w:rPr>
          <w:sz w:val="24"/>
        </w:rPr>
        <w:tab/>
      </w:r>
      <w:r>
        <w:rPr>
          <w:sz w:val="24"/>
        </w:rPr>
        <w:fldChar w:fldCharType="begin">
          <w:ffData>
            <w:name w:val="Text3"/>
            <w:enabled/>
            <w:calcOnExit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     </w:t>
      </w:r>
      <w:r>
        <w:rPr>
          <w:sz w:val="24"/>
        </w:rPr>
        <w:fldChar w:fldCharType="end"/>
      </w:r>
      <w:bookmarkEnd w:id="2"/>
    </w:p>
    <w:p w14:paraId="78942B2C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7493D7B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7FC87351" w14:textId="77777777" w:rsidR="000D6810" w:rsidRDefault="00EF47F2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</w:rPr>
        <w:t xml:space="preserve">Persona di contatto: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     </w:t>
      </w:r>
      <w:r>
        <w:rPr>
          <w:sz w:val="24"/>
        </w:rPr>
        <w:fldChar w:fldCharType="end"/>
      </w:r>
      <w:bookmarkEnd w:id="3"/>
    </w:p>
    <w:p w14:paraId="47FCF03F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4D998A9C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166767D4" w14:textId="77777777" w:rsidR="000D6810" w:rsidRDefault="00EF47F2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</w:rPr>
        <w:t xml:space="preserve">Telefono: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     </w:t>
      </w:r>
      <w:r>
        <w:rPr>
          <w:sz w:val="24"/>
        </w:rPr>
        <w:fldChar w:fldCharType="end"/>
      </w:r>
      <w:bookmarkEnd w:id="4"/>
    </w:p>
    <w:p w14:paraId="1806EBBC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C8E5C38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C74B0C6" w14:textId="77777777" w:rsidR="000D6810" w:rsidRDefault="00EF47F2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</w:rPr>
        <w:t xml:space="preserve">E-mail: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     </w:t>
      </w:r>
      <w:r>
        <w:rPr>
          <w:sz w:val="24"/>
        </w:rPr>
        <w:fldChar w:fldCharType="end"/>
      </w:r>
      <w:bookmarkEnd w:id="5"/>
    </w:p>
    <w:p w14:paraId="03AE935F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B584527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461D85C" w14:textId="77777777" w:rsidR="000D6810" w:rsidRDefault="00EF47F2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</w:rPr>
        <w:t xml:space="preserve">Data: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     </w:t>
      </w:r>
      <w:r>
        <w:rPr>
          <w:sz w:val="24"/>
        </w:rPr>
        <w:fldChar w:fldCharType="end"/>
      </w:r>
      <w:bookmarkEnd w:id="6"/>
    </w:p>
    <w:p w14:paraId="18B6308B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20710649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5128"/>
      </w:tblGrid>
      <w:tr w:rsidR="000D6810" w14:paraId="6081C323" w14:textId="77777777">
        <w:tc>
          <w:tcPr>
            <w:tcW w:w="15354" w:type="dxa"/>
            <w:shd w:val="clear" w:color="auto" w:fill="FFFF99"/>
          </w:tcPr>
          <w:p w14:paraId="2B0AE46E" w14:textId="77777777" w:rsidR="000D6810" w:rsidRDefault="00EF47F2">
            <w:pPr>
              <w:rPr>
                <w:rFonts w:cs="Arial"/>
                <w:b/>
                <w:color w:val="FF0000"/>
                <w:szCs w:val="22"/>
              </w:rPr>
            </w:pPr>
            <w:r>
              <w:rPr>
                <w:b/>
                <w:color w:val="FF0000"/>
              </w:rPr>
              <w:t>Indicazioni importanti:</w:t>
            </w:r>
          </w:p>
          <w:p w14:paraId="5BEA157E" w14:textId="77777777" w:rsidR="000D6810" w:rsidRDefault="00EF47F2">
            <w:pPr>
              <w:tabs>
                <w:tab w:val="left" w:pos="284"/>
              </w:tabs>
              <w:ind w:left="284" w:hanging="284"/>
              <w:rPr>
                <w:rFonts w:cs="Arial"/>
              </w:rPr>
            </w:pPr>
            <w:r>
              <w:t>1.</w:t>
            </w:r>
            <w:r>
              <w:tab/>
              <w:t>La preghiamo di non modificare la formattazione del modulo e di compilare unicamente i campi di colore grigio.</w:t>
            </w:r>
          </w:p>
          <w:p w14:paraId="3E477231" w14:textId="77777777" w:rsidR="000D6810" w:rsidRDefault="000D6810">
            <w:pPr>
              <w:tabs>
                <w:tab w:val="left" w:pos="284"/>
              </w:tabs>
              <w:rPr>
                <w:rFonts w:cs="Arial"/>
              </w:rPr>
            </w:pPr>
          </w:p>
          <w:p w14:paraId="55F49F76" w14:textId="77777777" w:rsidR="000D6810" w:rsidRDefault="00EF47F2">
            <w:pPr>
              <w:tabs>
                <w:tab w:val="left" w:pos="284"/>
              </w:tabs>
              <w:rPr>
                <w:rFonts w:cs="Arial"/>
              </w:rPr>
            </w:pPr>
            <w:r>
              <w:t>2.</w:t>
            </w:r>
            <w:r>
              <w:tab/>
              <w:t>Utilizzare una sola riga per ciascun articolo, capoverso e lettera o per ciascun capitolo del rapporto esplicativo.</w:t>
            </w:r>
          </w:p>
          <w:p w14:paraId="24964DA8" w14:textId="77777777" w:rsidR="000D6810" w:rsidRDefault="000D6810">
            <w:pPr>
              <w:rPr>
                <w:rFonts w:cs="Arial"/>
              </w:rPr>
            </w:pPr>
          </w:p>
          <w:p w14:paraId="352DED10" w14:textId="0EEA8830" w:rsidR="000D6810" w:rsidRDefault="00EF47F2">
            <w:pPr>
              <w:tabs>
                <w:tab w:val="left" w:pos="284"/>
              </w:tabs>
              <w:ind w:left="284" w:hanging="284"/>
              <w:rPr>
                <w:rFonts w:cs="Arial"/>
              </w:rPr>
            </w:pPr>
            <w:r>
              <w:t>3.</w:t>
            </w:r>
            <w:r>
              <w:tab/>
              <w:t>La invitiamo a inviare il Suo parere in formato Word per e-mail</w:t>
            </w:r>
            <w:r>
              <w:rPr>
                <w:b/>
              </w:rPr>
              <w:t xml:space="preserve"> </w:t>
            </w:r>
            <w:r>
              <w:t xml:space="preserve">entro il </w:t>
            </w:r>
            <w:r w:rsidR="001A7974" w:rsidRPr="001A7974">
              <w:rPr>
                <w:b/>
                <w:bCs/>
                <w:u w:val="single"/>
              </w:rPr>
              <w:t>2</w:t>
            </w:r>
            <w:r w:rsidR="00D27D9C">
              <w:rPr>
                <w:b/>
                <w:bCs/>
                <w:u w:val="single"/>
              </w:rPr>
              <w:t>9</w:t>
            </w:r>
            <w:r w:rsidR="00C85E1A" w:rsidRPr="001A7974">
              <w:rPr>
                <w:rFonts w:cs="Arial"/>
                <w:b/>
                <w:u w:val="single"/>
              </w:rPr>
              <w:t xml:space="preserve"> </w:t>
            </w:r>
            <w:r w:rsidR="001A7974">
              <w:rPr>
                <w:rFonts w:cs="Arial"/>
                <w:b/>
                <w:u w:val="single"/>
              </w:rPr>
              <w:t>giugno</w:t>
            </w:r>
            <w:r w:rsidR="00C85E1A">
              <w:rPr>
                <w:rFonts w:cs="Arial"/>
                <w:b/>
                <w:u w:val="single"/>
              </w:rPr>
              <w:t xml:space="preserve"> 202</w:t>
            </w:r>
            <w:r w:rsidR="00A60DE1">
              <w:rPr>
                <w:rFonts w:cs="Arial"/>
                <w:b/>
                <w:u w:val="single"/>
              </w:rPr>
              <w:t>6</w:t>
            </w:r>
            <w:r>
              <w:t xml:space="preserve"> ai seguenti indirizzi e-mail: </w:t>
            </w:r>
          </w:p>
          <w:p w14:paraId="3DEC6025" w14:textId="1F4B8C89" w:rsidR="000D6810" w:rsidRDefault="00EF47F2">
            <w:pPr>
              <w:tabs>
                <w:tab w:val="left" w:pos="284"/>
              </w:tabs>
              <w:rPr>
                <w:rFonts w:cs="Arial"/>
              </w:rPr>
            </w:pPr>
            <w:r>
              <w:t xml:space="preserve">     </w:t>
            </w:r>
            <w:hyperlink r:id="rId8" w:history="1">
              <w:r>
                <w:rPr>
                  <w:rStyle w:val="Lienhypertexte"/>
                  <w:rFonts w:cs="Arial"/>
                </w:rPr>
                <w:t>aufsicht@bag.admin.ch</w:t>
              </w:r>
            </w:hyperlink>
            <w:r>
              <w:t xml:space="preserve">; </w:t>
            </w:r>
            <w:hyperlink r:id="rId9" w:history="1">
              <w:r>
                <w:rPr>
                  <w:rStyle w:val="Lienhypertexte"/>
                </w:rPr>
                <w:t>gever@bag.admin.ch</w:t>
              </w:r>
            </w:hyperlink>
          </w:p>
          <w:p w14:paraId="30314369" w14:textId="77777777" w:rsidR="000D6810" w:rsidRDefault="000D6810">
            <w:pPr>
              <w:tabs>
                <w:tab w:val="left" w:pos="284"/>
              </w:tabs>
              <w:rPr>
                <w:rFonts w:cs="Arial"/>
                <w:szCs w:val="22"/>
              </w:rPr>
            </w:pPr>
          </w:p>
          <w:p w14:paraId="6CF3D00F" w14:textId="77777777" w:rsidR="000D6810" w:rsidRDefault="00EF47F2">
            <w:pPr>
              <w:tabs>
                <w:tab w:val="left" w:pos="284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b/>
              </w:rPr>
              <w:t>Grazie per la collaborazione!</w:t>
            </w:r>
          </w:p>
        </w:tc>
      </w:tr>
    </w:tbl>
    <w:p w14:paraId="6D2800EF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32B8CE41" w14:textId="77777777" w:rsidR="000D6810" w:rsidRDefault="000D6810">
      <w:pPr>
        <w:tabs>
          <w:tab w:val="left" w:pos="2268"/>
        </w:tabs>
        <w:sectPr w:rsidR="000D6810">
          <w:headerReference w:type="default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851" w:right="851" w:bottom="567" w:left="851" w:header="567" w:footer="567" w:gutter="0"/>
          <w:pgNumType w:start="1"/>
          <w:cols w:space="720"/>
        </w:sectPr>
      </w:pPr>
    </w:p>
    <w:p w14:paraId="76CD7026" w14:textId="77777777" w:rsidR="000D6810" w:rsidRDefault="00EF47F2">
      <w:pPr>
        <w:pStyle w:val="Titre"/>
      </w:pPr>
      <w:r>
        <w:lastRenderedPageBreak/>
        <w:t>Indice</w:t>
      </w:r>
    </w:p>
    <w:p w14:paraId="42544828" w14:textId="77777777" w:rsidR="000D6810" w:rsidRDefault="000D6810">
      <w:pPr>
        <w:rPr>
          <w:rFonts w:cs="Arial"/>
        </w:rPr>
      </w:pPr>
    </w:p>
    <w:p w14:paraId="4B1DC6AF" w14:textId="5CFB719B" w:rsidR="00A33079" w:rsidRDefault="00EF47F2">
      <w:pPr>
        <w:pStyle w:val="TM1"/>
        <w:tabs>
          <w:tab w:val="right" w:leader="underscore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val="fr-CH" w:eastAsia="fr-CH"/>
          <w14:ligatures w14:val="standardContextual"/>
        </w:rPr>
      </w:pPr>
      <w:r>
        <w:rPr>
          <w:rFonts w:ascii="Arial" w:hAnsi="Arial"/>
          <w:b w:val="0"/>
        </w:rPr>
        <w:fldChar w:fldCharType="begin"/>
      </w:r>
      <w:r>
        <w:rPr>
          <w:rFonts w:ascii="Arial" w:hAnsi="Arial"/>
          <w:b w:val="0"/>
        </w:rPr>
        <w:instrText xml:space="preserve"> TOC \o "1-1" \h \z \u </w:instrText>
      </w:r>
      <w:r>
        <w:rPr>
          <w:rFonts w:ascii="Arial" w:hAnsi="Arial"/>
          <w:b w:val="0"/>
        </w:rPr>
        <w:fldChar w:fldCharType="separate"/>
      </w:r>
      <w:hyperlink w:anchor="_Toc209692869" w:history="1">
        <w:r w:rsidR="00A33079" w:rsidRPr="00145259">
          <w:rPr>
            <w:rStyle w:val="Lienhypertexte"/>
            <w:rFonts w:ascii="Arial" w:hAnsi="Arial"/>
            <w:noProof/>
          </w:rPr>
          <w:t>Osservazioni generali</w:t>
        </w:r>
        <w:r w:rsidR="00A33079">
          <w:rPr>
            <w:noProof/>
            <w:webHidden/>
          </w:rPr>
          <w:tab/>
        </w:r>
        <w:r w:rsidR="00A33079">
          <w:rPr>
            <w:noProof/>
            <w:webHidden/>
          </w:rPr>
          <w:fldChar w:fldCharType="begin"/>
        </w:r>
        <w:r w:rsidR="00A33079">
          <w:rPr>
            <w:noProof/>
            <w:webHidden/>
          </w:rPr>
          <w:instrText xml:space="preserve"> PAGEREF _Toc209692869 \h </w:instrText>
        </w:r>
        <w:r w:rsidR="00A33079">
          <w:rPr>
            <w:noProof/>
            <w:webHidden/>
          </w:rPr>
        </w:r>
        <w:r w:rsidR="00A33079">
          <w:rPr>
            <w:noProof/>
            <w:webHidden/>
          </w:rPr>
          <w:fldChar w:fldCharType="separate"/>
        </w:r>
        <w:r w:rsidR="00A33079">
          <w:rPr>
            <w:noProof/>
            <w:webHidden/>
          </w:rPr>
          <w:t>3</w:t>
        </w:r>
        <w:r w:rsidR="00A33079">
          <w:rPr>
            <w:noProof/>
            <w:webHidden/>
          </w:rPr>
          <w:fldChar w:fldCharType="end"/>
        </w:r>
      </w:hyperlink>
    </w:p>
    <w:p w14:paraId="505BF340" w14:textId="2B51746A" w:rsidR="00A33079" w:rsidRDefault="00A33079">
      <w:pPr>
        <w:pStyle w:val="TM1"/>
        <w:tabs>
          <w:tab w:val="right" w:leader="underscore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val="fr-CH" w:eastAsia="fr-CH"/>
          <w14:ligatures w14:val="standardContextual"/>
        </w:rPr>
      </w:pPr>
      <w:hyperlink w:anchor="_Toc209692870" w:history="1">
        <w:r w:rsidRPr="00145259">
          <w:rPr>
            <w:rStyle w:val="Lienhypertexte"/>
            <w:rFonts w:ascii="Arial" w:hAnsi="Arial"/>
            <w:noProof/>
          </w:rPr>
          <w:t xml:space="preserve">Osservazioni sulla modifica </w:t>
        </w:r>
        <w:r w:rsidR="001A7974" w:rsidRPr="001A7974">
          <w:rPr>
            <w:rFonts w:ascii="Arial" w:eastAsia="Arial" w:hAnsi="Arial"/>
            <w:iCs w:val="0"/>
            <w:lang w:eastAsia="en-US"/>
          </w:rPr>
          <w:t xml:space="preserve">della </w:t>
        </w:r>
        <w:r w:rsidR="00D27D9C">
          <w:rPr>
            <w:rFonts w:ascii="Arial" w:eastAsia="Arial" w:hAnsi="Arial"/>
            <w:iCs w:val="0"/>
            <w:lang w:eastAsia="en-US"/>
          </w:rPr>
          <w:t>ordinanza</w:t>
        </w:r>
        <w:r w:rsidR="001A7974" w:rsidRPr="001A7974">
          <w:rPr>
            <w:rFonts w:ascii="Arial" w:eastAsia="Arial" w:hAnsi="Arial"/>
            <w:iCs w:val="0"/>
            <w:lang w:eastAsia="en-US"/>
          </w:rPr>
          <w:t xml:space="preserve"> sull'assicurazione malattie </w:t>
        </w:r>
        <w:r w:rsidRPr="00145259">
          <w:rPr>
            <w:rStyle w:val="Lienhypertexte"/>
            <w:rFonts w:ascii="Arial" w:hAnsi="Arial"/>
            <w:noProof/>
          </w:rPr>
          <w:t>(</w:t>
        </w:r>
        <w:r w:rsidR="00D27D9C">
          <w:rPr>
            <w:rStyle w:val="Lienhypertexte"/>
            <w:rFonts w:ascii="Arial" w:hAnsi="Arial"/>
            <w:noProof/>
          </w:rPr>
          <w:t>O</w:t>
        </w:r>
        <w:r w:rsidRPr="00145259">
          <w:rPr>
            <w:rStyle w:val="Lienhypertexte"/>
            <w:rFonts w:ascii="Arial" w:hAnsi="Arial"/>
            <w:noProof/>
          </w:rPr>
          <w:t>AMal)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_Toc209692870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136BDC5" w14:textId="1D29C389" w:rsidR="00A33079" w:rsidRDefault="00A33079">
      <w:pPr>
        <w:pStyle w:val="TM1"/>
        <w:tabs>
          <w:tab w:val="right" w:leader="underscore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val="fr-CH" w:eastAsia="fr-CH"/>
          <w14:ligatures w14:val="standardContextual"/>
        </w:rPr>
      </w:pPr>
      <w:hyperlink w:anchor="_Toc209692872" w:history="1">
        <w:r w:rsidRPr="00145259">
          <w:rPr>
            <w:rStyle w:val="Lienhypertexte"/>
            <w:rFonts w:ascii="Arial" w:hAnsi="Arial"/>
            <w:noProof/>
          </w:rPr>
          <w:t>Altri suggerimenti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_Toc209692872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841ACDF" w14:textId="7C1ADC58" w:rsidR="000D6810" w:rsidRDefault="00EF47F2">
      <w:pPr>
        <w:pStyle w:val="TM1"/>
        <w:tabs>
          <w:tab w:val="right" w:leader="underscore" w:pos="14560"/>
        </w:tabs>
        <w:rPr>
          <w:rFonts w:cs="Arial"/>
        </w:rPr>
      </w:pPr>
      <w:r>
        <w:fldChar w:fldCharType="end"/>
      </w:r>
    </w:p>
    <w:p w14:paraId="6A91CAF7" w14:textId="77777777" w:rsidR="000D6810" w:rsidRDefault="00EF47F2">
      <w:pPr>
        <w:rPr>
          <w:rFonts w:cs="Arial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13137"/>
      </w:tblGrid>
      <w:tr w:rsidR="000D6810" w14:paraId="696DC146" w14:textId="77777777">
        <w:tc>
          <w:tcPr>
            <w:tcW w:w="14560" w:type="dxa"/>
            <w:gridSpan w:val="2"/>
            <w:shd w:val="clear" w:color="auto" w:fill="FFFF00"/>
          </w:tcPr>
          <w:p w14:paraId="76244B68" w14:textId="77777777" w:rsidR="000D6810" w:rsidRDefault="00EF47F2">
            <w:pPr>
              <w:pStyle w:val="Titre1"/>
              <w:ind w:left="0"/>
              <w:rPr>
                <w:rFonts w:ascii="Arial" w:hAnsi="Arial" w:cs="Arial"/>
              </w:rPr>
            </w:pPr>
            <w:bookmarkStart w:id="7" w:name="_Toc2759209"/>
            <w:bookmarkStart w:id="8" w:name="_Toc209692869"/>
            <w:r>
              <w:rPr>
                <w:rFonts w:ascii="Arial" w:hAnsi="Arial"/>
              </w:rPr>
              <w:lastRenderedPageBreak/>
              <w:t>Osservazioni generali</w:t>
            </w:r>
            <w:bookmarkEnd w:id="7"/>
            <w:bookmarkEnd w:id="8"/>
            <w:r>
              <w:rPr>
                <w:rFonts w:ascii="Arial" w:hAnsi="Arial"/>
              </w:rPr>
              <w:t xml:space="preserve"> </w:t>
            </w:r>
          </w:p>
        </w:tc>
      </w:tr>
      <w:tr w:rsidR="000D6810" w14:paraId="2C04DF32" w14:textId="77777777">
        <w:tc>
          <w:tcPr>
            <w:tcW w:w="1423" w:type="dxa"/>
          </w:tcPr>
          <w:p w14:paraId="329C9B3C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Nome/ditta</w:t>
            </w:r>
          </w:p>
        </w:tc>
        <w:tc>
          <w:tcPr>
            <w:tcW w:w="13137" w:type="dxa"/>
          </w:tcPr>
          <w:p w14:paraId="3CFC097D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Osservazione/suggerimento</w:t>
            </w:r>
          </w:p>
        </w:tc>
      </w:tr>
      <w:tr w:rsidR="000D6810" w14:paraId="39342C3C" w14:textId="77777777">
        <w:tc>
          <w:tcPr>
            <w:tcW w:w="1423" w:type="dxa"/>
          </w:tcPr>
          <w:p w14:paraId="51F35263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3137" w:type="dxa"/>
          </w:tcPr>
          <w:p w14:paraId="7EAC75E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9"/>
          </w:p>
        </w:tc>
      </w:tr>
      <w:tr w:rsidR="000D6810" w14:paraId="64C6B678" w14:textId="77777777">
        <w:tc>
          <w:tcPr>
            <w:tcW w:w="1423" w:type="dxa"/>
          </w:tcPr>
          <w:p w14:paraId="2191C374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3137" w:type="dxa"/>
          </w:tcPr>
          <w:p w14:paraId="700401D2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1C908D02" w14:textId="77777777">
        <w:tc>
          <w:tcPr>
            <w:tcW w:w="1423" w:type="dxa"/>
          </w:tcPr>
          <w:p w14:paraId="36530A10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3137" w:type="dxa"/>
          </w:tcPr>
          <w:p w14:paraId="2AB5D3F1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2001C497" w14:textId="77777777">
        <w:tc>
          <w:tcPr>
            <w:tcW w:w="1423" w:type="dxa"/>
          </w:tcPr>
          <w:p w14:paraId="707E5200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3137" w:type="dxa"/>
          </w:tcPr>
          <w:p w14:paraId="391CC6C2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6915EC74" w14:textId="77777777">
        <w:tc>
          <w:tcPr>
            <w:tcW w:w="1423" w:type="dxa"/>
          </w:tcPr>
          <w:p w14:paraId="7EDF8C99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3137" w:type="dxa"/>
          </w:tcPr>
          <w:p w14:paraId="6121CF2D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5B42CD91" w14:textId="77777777">
        <w:tc>
          <w:tcPr>
            <w:tcW w:w="1423" w:type="dxa"/>
          </w:tcPr>
          <w:p w14:paraId="091D08B1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3137" w:type="dxa"/>
          </w:tcPr>
          <w:p w14:paraId="39E32D04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6BF82482" w14:textId="77777777">
        <w:tc>
          <w:tcPr>
            <w:tcW w:w="1423" w:type="dxa"/>
          </w:tcPr>
          <w:p w14:paraId="2CD508B9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3137" w:type="dxa"/>
          </w:tcPr>
          <w:p w14:paraId="03BC5AE8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1A7974" w14:paraId="0DCCFEFC" w14:textId="77777777">
        <w:tc>
          <w:tcPr>
            <w:tcW w:w="1423" w:type="dxa"/>
          </w:tcPr>
          <w:p w14:paraId="31F87801" w14:textId="77777777" w:rsidR="001A7974" w:rsidRDefault="001A7974">
            <w:pPr>
              <w:spacing w:before="120" w:after="120"/>
            </w:pPr>
          </w:p>
        </w:tc>
        <w:tc>
          <w:tcPr>
            <w:tcW w:w="13137" w:type="dxa"/>
          </w:tcPr>
          <w:p w14:paraId="24207FA1" w14:textId="77777777" w:rsidR="001A7974" w:rsidRDefault="001A7974">
            <w:pPr>
              <w:spacing w:before="120" w:after="120"/>
            </w:pPr>
          </w:p>
        </w:tc>
      </w:tr>
      <w:tr w:rsidR="001A7974" w14:paraId="7F19F2A9" w14:textId="77777777">
        <w:tc>
          <w:tcPr>
            <w:tcW w:w="1423" w:type="dxa"/>
          </w:tcPr>
          <w:p w14:paraId="3E998C1F" w14:textId="77777777" w:rsidR="001A7974" w:rsidRDefault="001A7974">
            <w:pPr>
              <w:spacing w:before="120" w:after="120"/>
            </w:pPr>
          </w:p>
        </w:tc>
        <w:tc>
          <w:tcPr>
            <w:tcW w:w="13137" w:type="dxa"/>
          </w:tcPr>
          <w:p w14:paraId="23A153D6" w14:textId="77777777" w:rsidR="001A7974" w:rsidRDefault="001A7974">
            <w:pPr>
              <w:spacing w:before="120" w:after="120"/>
            </w:pPr>
          </w:p>
        </w:tc>
      </w:tr>
      <w:tr w:rsidR="001A7974" w14:paraId="2A3F3ECE" w14:textId="77777777">
        <w:tc>
          <w:tcPr>
            <w:tcW w:w="1423" w:type="dxa"/>
          </w:tcPr>
          <w:p w14:paraId="00058A23" w14:textId="77777777" w:rsidR="001A7974" w:rsidRDefault="001A7974">
            <w:pPr>
              <w:spacing w:before="120" w:after="120"/>
            </w:pPr>
          </w:p>
        </w:tc>
        <w:tc>
          <w:tcPr>
            <w:tcW w:w="13137" w:type="dxa"/>
          </w:tcPr>
          <w:p w14:paraId="6F910A26" w14:textId="77777777" w:rsidR="001A7974" w:rsidRDefault="001A7974">
            <w:pPr>
              <w:spacing w:before="120" w:after="120"/>
            </w:pPr>
          </w:p>
        </w:tc>
      </w:tr>
      <w:tr w:rsidR="001A7974" w14:paraId="5EDAB71D" w14:textId="77777777">
        <w:tc>
          <w:tcPr>
            <w:tcW w:w="1423" w:type="dxa"/>
          </w:tcPr>
          <w:p w14:paraId="727DB5EB" w14:textId="77777777" w:rsidR="001A7974" w:rsidRDefault="001A7974">
            <w:pPr>
              <w:spacing w:before="120" w:after="120"/>
            </w:pPr>
          </w:p>
        </w:tc>
        <w:tc>
          <w:tcPr>
            <w:tcW w:w="13137" w:type="dxa"/>
          </w:tcPr>
          <w:p w14:paraId="5BB8E29E" w14:textId="77777777" w:rsidR="001A7974" w:rsidRDefault="001A7974">
            <w:pPr>
              <w:spacing w:before="120" w:after="120"/>
            </w:pPr>
          </w:p>
        </w:tc>
      </w:tr>
    </w:tbl>
    <w:p w14:paraId="299D9234" w14:textId="59CAF9E8" w:rsidR="000D6810" w:rsidRDefault="00EF47F2">
      <w:pPr>
        <w:rPr>
          <w:rFonts w:cs="Arial"/>
          <w:sz w:val="16"/>
          <w:szCs w:val="16"/>
        </w:rPr>
      </w:pPr>
      <w:r>
        <w:rPr>
          <w:sz w:val="16"/>
        </w:rPr>
        <w:t>Per eliminare singole tabelle dal modulo o aggiungere nuove righe, disattivare la protezione in «Revisione/Proteggi documento/Rimuovi protezione».</w:t>
      </w:r>
    </w:p>
    <w:p w14:paraId="1CFE9BDA" w14:textId="77777777" w:rsidR="000D6810" w:rsidRDefault="00EF47F2">
      <w:pPr>
        <w:spacing w:line="240" w:lineRule="auto"/>
        <w:rPr>
          <w:rFonts w:cs="Arial"/>
          <w:sz w:val="16"/>
          <w:szCs w:val="16"/>
        </w:rPr>
      </w:pPr>
      <w:r>
        <w:br w:type="page"/>
      </w:r>
    </w:p>
    <w:p w14:paraId="6EADAE31" w14:textId="77777777" w:rsidR="000D6810" w:rsidRDefault="000D6810">
      <w:pPr>
        <w:rPr>
          <w:rFonts w:cs="Arial"/>
          <w:sz w:val="16"/>
          <w:szCs w:val="16"/>
        </w:rPr>
      </w:pPr>
    </w:p>
    <w:p w14:paraId="18009041" w14:textId="77777777" w:rsidR="000D6810" w:rsidRDefault="000D6810">
      <w:pPr>
        <w:jc w:val="both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4"/>
        <w:gridCol w:w="784"/>
        <w:gridCol w:w="785"/>
        <w:gridCol w:w="785"/>
        <w:gridCol w:w="6010"/>
        <w:gridCol w:w="4792"/>
      </w:tblGrid>
      <w:tr w:rsidR="000D6810" w14:paraId="7B1D113F" w14:textId="77777777">
        <w:tc>
          <w:tcPr>
            <w:tcW w:w="14786" w:type="dxa"/>
            <w:gridSpan w:val="6"/>
            <w:shd w:val="clear" w:color="auto" w:fill="FFFF00"/>
          </w:tcPr>
          <w:p w14:paraId="68AACA3A" w14:textId="0CD5CAD2" w:rsidR="000D6810" w:rsidRDefault="00EF47F2">
            <w:pPr>
              <w:pStyle w:val="Titre1"/>
              <w:rPr>
                <w:rFonts w:ascii="Arial" w:hAnsi="Arial" w:cs="Arial"/>
              </w:rPr>
            </w:pPr>
            <w:bookmarkStart w:id="10" w:name="_Toc2759210"/>
            <w:bookmarkStart w:id="11" w:name="_Toc209692870"/>
            <w:bookmarkStart w:id="12" w:name="OLE_LINK1"/>
            <w:bookmarkStart w:id="13" w:name="OLE_LINK2"/>
            <w:r>
              <w:rPr>
                <w:rFonts w:ascii="Arial" w:hAnsi="Arial"/>
              </w:rPr>
              <w:t>Osservazioni sull</w:t>
            </w:r>
            <w:r w:rsidR="00A33079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 modifica </w:t>
            </w:r>
            <w:bookmarkEnd w:id="10"/>
            <w:bookmarkEnd w:id="11"/>
            <w:r w:rsidR="001A7974" w:rsidRPr="001A7974">
              <w:rPr>
                <w:rFonts w:ascii="Arial" w:hAnsi="Arial"/>
              </w:rPr>
              <w:t xml:space="preserve">della </w:t>
            </w:r>
            <w:r w:rsidR="00D27D9C">
              <w:rPr>
                <w:rFonts w:ascii="Arial" w:hAnsi="Arial"/>
              </w:rPr>
              <w:t>o</w:t>
            </w:r>
            <w:r w:rsidR="00D27D9C">
              <w:t>rdinanza</w:t>
            </w:r>
            <w:r w:rsidR="001A7974" w:rsidRPr="001A7974">
              <w:rPr>
                <w:rFonts w:ascii="Arial" w:hAnsi="Arial"/>
              </w:rPr>
              <w:t xml:space="preserve"> sull'assicurazione malattie (</w:t>
            </w:r>
            <w:proofErr w:type="spellStart"/>
            <w:r w:rsidR="00D27D9C">
              <w:rPr>
                <w:rFonts w:ascii="Arial" w:hAnsi="Arial"/>
              </w:rPr>
              <w:t>O</w:t>
            </w:r>
            <w:r w:rsidR="001A7974" w:rsidRPr="001A7974">
              <w:rPr>
                <w:rFonts w:ascii="Arial" w:hAnsi="Arial"/>
              </w:rPr>
              <w:t>AMal</w:t>
            </w:r>
            <w:proofErr w:type="spellEnd"/>
            <w:r w:rsidR="001A7974" w:rsidRPr="001A7974">
              <w:rPr>
                <w:rFonts w:ascii="Arial" w:hAnsi="Arial"/>
              </w:rPr>
              <w:t>)</w:t>
            </w:r>
          </w:p>
        </w:tc>
      </w:tr>
      <w:bookmarkEnd w:id="12"/>
      <w:bookmarkEnd w:id="13"/>
      <w:tr w:rsidR="000D6810" w14:paraId="23046235" w14:textId="77777777">
        <w:tc>
          <w:tcPr>
            <w:tcW w:w="1410" w:type="dxa"/>
          </w:tcPr>
          <w:p w14:paraId="252B9998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Nome/ditta</w:t>
            </w:r>
          </w:p>
        </w:tc>
        <w:tc>
          <w:tcPr>
            <w:tcW w:w="785" w:type="dxa"/>
          </w:tcPr>
          <w:p w14:paraId="14B031DD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Art.</w:t>
            </w:r>
          </w:p>
        </w:tc>
        <w:tc>
          <w:tcPr>
            <w:tcW w:w="785" w:type="dxa"/>
          </w:tcPr>
          <w:p w14:paraId="4675B65D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Cpv.</w:t>
            </w:r>
          </w:p>
        </w:tc>
        <w:tc>
          <w:tcPr>
            <w:tcW w:w="785" w:type="dxa"/>
          </w:tcPr>
          <w:p w14:paraId="2CE1E7C7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Lett.</w:t>
            </w:r>
          </w:p>
        </w:tc>
        <w:tc>
          <w:tcPr>
            <w:tcW w:w="6111" w:type="dxa"/>
          </w:tcPr>
          <w:p w14:paraId="71857689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Osservazione/suggerimento</w:t>
            </w:r>
          </w:p>
        </w:tc>
        <w:tc>
          <w:tcPr>
            <w:tcW w:w="4910" w:type="dxa"/>
          </w:tcPr>
          <w:p w14:paraId="28215D48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Proposta di modifica (testo proposto)</w:t>
            </w:r>
          </w:p>
        </w:tc>
      </w:tr>
      <w:tr w:rsidR="000D6810" w14:paraId="3B3F61C4" w14:textId="77777777">
        <w:tc>
          <w:tcPr>
            <w:tcW w:w="1410" w:type="dxa"/>
          </w:tcPr>
          <w:p w14:paraId="7A3856EE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E6BD3D5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69AA7774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4BB59E9E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1192E872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4BEC171C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43BCE571" w14:textId="77777777">
        <w:tc>
          <w:tcPr>
            <w:tcW w:w="1410" w:type="dxa"/>
          </w:tcPr>
          <w:p w14:paraId="099678D1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6CA5B0E1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2B7FA87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B6EB97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41CDFB13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1625D083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6BED976A" w14:textId="77777777">
        <w:tc>
          <w:tcPr>
            <w:tcW w:w="1410" w:type="dxa"/>
          </w:tcPr>
          <w:p w14:paraId="40BAEE34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E5105AC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65538DF2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1795D6C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3801D04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389FF7AE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0F33048C" w14:textId="77777777">
        <w:tc>
          <w:tcPr>
            <w:tcW w:w="1410" w:type="dxa"/>
          </w:tcPr>
          <w:p w14:paraId="14D6A91C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0A22445B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FA51ED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C9CF865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0CF20FD0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3D555F3A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7943C921" w14:textId="77777777">
        <w:tc>
          <w:tcPr>
            <w:tcW w:w="1410" w:type="dxa"/>
          </w:tcPr>
          <w:p w14:paraId="3342257C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0BA4C97C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4BD25FCE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60B23FCB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31464668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7007E0B1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7D9E1E30" w14:textId="77777777">
        <w:tc>
          <w:tcPr>
            <w:tcW w:w="1410" w:type="dxa"/>
          </w:tcPr>
          <w:p w14:paraId="3887E74E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0C17FF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2A56FE66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666A5676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1883CAAE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13033893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77E06B3B" w14:textId="77777777">
        <w:tc>
          <w:tcPr>
            <w:tcW w:w="1410" w:type="dxa"/>
          </w:tcPr>
          <w:p w14:paraId="35F91FE2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3148F21A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67C907B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03BFB201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6C1C7261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1A5CDEEA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7F72C62D" w14:textId="77777777">
        <w:tc>
          <w:tcPr>
            <w:tcW w:w="1410" w:type="dxa"/>
          </w:tcPr>
          <w:p w14:paraId="777EA76C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0E9D724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35EF5220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392E6B7E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44DEA0C2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2BCA001B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1DF3C760" w14:textId="77777777">
        <w:tc>
          <w:tcPr>
            <w:tcW w:w="1410" w:type="dxa"/>
          </w:tcPr>
          <w:p w14:paraId="7129994A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63EAB04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3D79927F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7BF5F1E4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254DBD4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3263139A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2A710FDD" w14:textId="77777777">
        <w:tc>
          <w:tcPr>
            <w:tcW w:w="1410" w:type="dxa"/>
          </w:tcPr>
          <w:p w14:paraId="2C346BD8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7219F942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697C573B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622B4ED2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327BA6B5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4CB72E1E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422DD7C2" w14:textId="77777777">
        <w:tc>
          <w:tcPr>
            <w:tcW w:w="1410" w:type="dxa"/>
          </w:tcPr>
          <w:p w14:paraId="4E7A5864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469DDCA1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3125E056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151C0089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6E4D5192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273F4B05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14:paraId="73BAF841" w14:textId="08AA3770" w:rsidR="000D6810" w:rsidRDefault="00EF47F2">
      <w:pPr>
        <w:rPr>
          <w:rFonts w:cs="Arial"/>
          <w:sz w:val="16"/>
          <w:szCs w:val="16"/>
        </w:rPr>
      </w:pPr>
      <w:r>
        <w:rPr>
          <w:sz w:val="16"/>
        </w:rPr>
        <w:t>Per eliminare singole tabelle dal modulo o aggiungere nuove righe, disattivare la protezione in «Revisione/Proteggi documento/Rimuovi protezione».</w:t>
      </w:r>
    </w:p>
    <w:p w14:paraId="66D2BA17" w14:textId="77777777" w:rsidR="000D6810" w:rsidRDefault="00EF47F2">
      <w:r>
        <w:br w:type="page"/>
      </w:r>
    </w:p>
    <w:p w14:paraId="576B0BBA" w14:textId="77777777" w:rsidR="000D6810" w:rsidRDefault="000D6810">
      <w:pPr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9"/>
        <w:gridCol w:w="1199"/>
        <w:gridCol w:w="6548"/>
        <w:gridCol w:w="5424"/>
      </w:tblGrid>
      <w:tr w:rsidR="000D6810" w14:paraId="1C695A01" w14:textId="77777777">
        <w:tc>
          <w:tcPr>
            <w:tcW w:w="9136" w:type="dxa"/>
            <w:gridSpan w:val="3"/>
            <w:shd w:val="clear" w:color="auto" w:fill="FFFF00"/>
          </w:tcPr>
          <w:p w14:paraId="40ADB483" w14:textId="77777777" w:rsidR="000D6810" w:rsidRDefault="00EF47F2">
            <w:pPr>
              <w:pStyle w:val="Titre1"/>
              <w:rPr>
                <w:rFonts w:ascii="Arial" w:hAnsi="Arial" w:cs="Arial"/>
              </w:rPr>
            </w:pPr>
            <w:bookmarkStart w:id="14" w:name="_Toc2759212"/>
            <w:bookmarkStart w:id="15" w:name="_Toc209692872"/>
            <w:r>
              <w:rPr>
                <w:rFonts w:ascii="Arial" w:hAnsi="Arial"/>
              </w:rPr>
              <w:t>Altri suggerimenti</w:t>
            </w:r>
            <w:bookmarkEnd w:id="14"/>
            <w:bookmarkEnd w:id="15"/>
          </w:p>
        </w:tc>
        <w:tc>
          <w:tcPr>
            <w:tcW w:w="5424" w:type="dxa"/>
            <w:shd w:val="clear" w:color="auto" w:fill="FFFF00"/>
          </w:tcPr>
          <w:p w14:paraId="62F2EC8A" w14:textId="77777777" w:rsidR="000D6810" w:rsidRDefault="000D6810">
            <w:pPr>
              <w:pStyle w:val="Titre1"/>
              <w:rPr>
                <w:rFonts w:ascii="Arial" w:hAnsi="Arial" w:cs="Arial"/>
              </w:rPr>
            </w:pPr>
          </w:p>
        </w:tc>
      </w:tr>
      <w:tr w:rsidR="000D6810" w14:paraId="0A699505" w14:textId="77777777">
        <w:tc>
          <w:tcPr>
            <w:tcW w:w="1389" w:type="dxa"/>
          </w:tcPr>
          <w:p w14:paraId="10AE931C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Nome/ditta</w:t>
            </w:r>
          </w:p>
        </w:tc>
        <w:tc>
          <w:tcPr>
            <w:tcW w:w="1199" w:type="dxa"/>
          </w:tcPr>
          <w:p w14:paraId="144E5C3C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Art.</w:t>
            </w:r>
          </w:p>
        </w:tc>
        <w:tc>
          <w:tcPr>
            <w:tcW w:w="6548" w:type="dxa"/>
          </w:tcPr>
          <w:p w14:paraId="1D353314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Osservazione/suggerimento</w:t>
            </w:r>
          </w:p>
        </w:tc>
        <w:tc>
          <w:tcPr>
            <w:tcW w:w="5424" w:type="dxa"/>
          </w:tcPr>
          <w:p w14:paraId="1CF55278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Testo proposto</w:t>
            </w:r>
          </w:p>
        </w:tc>
      </w:tr>
      <w:tr w:rsidR="000D6810" w14:paraId="4F25BEC5" w14:textId="77777777">
        <w:tc>
          <w:tcPr>
            <w:tcW w:w="1389" w:type="dxa"/>
          </w:tcPr>
          <w:p w14:paraId="0F86A8FA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199" w:type="dxa"/>
          </w:tcPr>
          <w:p w14:paraId="3C0D2F39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548" w:type="dxa"/>
          </w:tcPr>
          <w:p w14:paraId="60D98495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424" w:type="dxa"/>
          </w:tcPr>
          <w:p w14:paraId="13C03108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0C992268" w14:textId="77777777">
        <w:tc>
          <w:tcPr>
            <w:tcW w:w="1389" w:type="dxa"/>
          </w:tcPr>
          <w:p w14:paraId="7614749D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199" w:type="dxa"/>
          </w:tcPr>
          <w:p w14:paraId="09CA9E34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548" w:type="dxa"/>
          </w:tcPr>
          <w:p w14:paraId="3D23EB69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424" w:type="dxa"/>
          </w:tcPr>
          <w:p w14:paraId="260AEFAA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3E1C69F7" w14:textId="77777777">
        <w:tc>
          <w:tcPr>
            <w:tcW w:w="1389" w:type="dxa"/>
          </w:tcPr>
          <w:p w14:paraId="69C9947E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199" w:type="dxa"/>
          </w:tcPr>
          <w:p w14:paraId="7552A61F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548" w:type="dxa"/>
          </w:tcPr>
          <w:p w14:paraId="7EBBF93B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424" w:type="dxa"/>
          </w:tcPr>
          <w:p w14:paraId="0C5543F3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661A2527" w14:textId="77777777">
        <w:tc>
          <w:tcPr>
            <w:tcW w:w="1389" w:type="dxa"/>
          </w:tcPr>
          <w:p w14:paraId="6319F468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199" w:type="dxa"/>
          </w:tcPr>
          <w:p w14:paraId="75C2252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548" w:type="dxa"/>
          </w:tcPr>
          <w:p w14:paraId="34182E2C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424" w:type="dxa"/>
          </w:tcPr>
          <w:p w14:paraId="1EB02222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15D8501D" w14:textId="77777777">
        <w:tc>
          <w:tcPr>
            <w:tcW w:w="1389" w:type="dxa"/>
          </w:tcPr>
          <w:p w14:paraId="141028DB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199" w:type="dxa"/>
          </w:tcPr>
          <w:p w14:paraId="4AFC0B50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548" w:type="dxa"/>
          </w:tcPr>
          <w:p w14:paraId="424AC6EB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424" w:type="dxa"/>
          </w:tcPr>
          <w:p w14:paraId="49BDEA74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3056E9BC" w14:textId="77777777">
        <w:tc>
          <w:tcPr>
            <w:tcW w:w="1389" w:type="dxa"/>
          </w:tcPr>
          <w:p w14:paraId="2686388F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199" w:type="dxa"/>
          </w:tcPr>
          <w:p w14:paraId="06349F7E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548" w:type="dxa"/>
          </w:tcPr>
          <w:p w14:paraId="2BD75A93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424" w:type="dxa"/>
          </w:tcPr>
          <w:p w14:paraId="7FBA7CE9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5DBC1B45" w14:textId="77777777">
        <w:tc>
          <w:tcPr>
            <w:tcW w:w="1389" w:type="dxa"/>
          </w:tcPr>
          <w:p w14:paraId="1151AB24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199" w:type="dxa"/>
          </w:tcPr>
          <w:p w14:paraId="051F2F64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548" w:type="dxa"/>
          </w:tcPr>
          <w:p w14:paraId="1869C25B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424" w:type="dxa"/>
          </w:tcPr>
          <w:p w14:paraId="2C51EB49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205CACC5" w14:textId="77777777">
        <w:tc>
          <w:tcPr>
            <w:tcW w:w="1389" w:type="dxa"/>
          </w:tcPr>
          <w:p w14:paraId="146F1869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199" w:type="dxa"/>
          </w:tcPr>
          <w:p w14:paraId="05082EAB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548" w:type="dxa"/>
          </w:tcPr>
          <w:p w14:paraId="25F3044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424" w:type="dxa"/>
          </w:tcPr>
          <w:p w14:paraId="76F7ED6F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14:paraId="1E5CB558" w14:textId="77777777" w:rsidR="000D6810" w:rsidRDefault="000D6810">
      <w:pPr>
        <w:rPr>
          <w:rFonts w:cs="Arial"/>
          <w:sz w:val="16"/>
          <w:szCs w:val="16"/>
        </w:rPr>
      </w:pPr>
    </w:p>
    <w:p w14:paraId="65A5B826" w14:textId="77777777" w:rsidR="000D6810" w:rsidRDefault="000D6810">
      <w:pPr>
        <w:spacing w:line="240" w:lineRule="auto"/>
        <w:rPr>
          <w:rFonts w:cs="Arial"/>
          <w:sz w:val="16"/>
          <w:szCs w:val="16"/>
        </w:rPr>
      </w:pPr>
    </w:p>
    <w:sectPr w:rsidR="000D6810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83B29" w14:textId="77777777" w:rsidR="009942E9" w:rsidRDefault="009942E9">
      <w:r>
        <w:separator/>
      </w:r>
    </w:p>
  </w:endnote>
  <w:endnote w:type="continuationSeparator" w:id="0">
    <w:p w14:paraId="5887176E" w14:textId="77777777" w:rsidR="009942E9" w:rsidRDefault="0099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156F" w14:textId="77777777" w:rsidR="000D6810" w:rsidRDefault="00EF47F2">
    <w:pPr>
      <w:pStyle w:val="Pieddepage"/>
      <w:jc w:val="right"/>
      <w:rPr>
        <w:sz w:val="24"/>
        <w:szCs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6</w:t>
    </w:r>
    <w:r>
      <w:rPr>
        <w:sz w:val="24"/>
      </w:rPr>
      <w:fldChar w:fldCharType="end"/>
    </w:r>
  </w:p>
  <w:p w14:paraId="66212853" w14:textId="77777777" w:rsidR="000D6810" w:rsidRDefault="000D68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AF9D" w14:textId="77777777" w:rsidR="000D6810" w:rsidRDefault="00EF47F2">
    <w:pPr>
      <w:pStyle w:val="Pieddepage"/>
      <w:tabs>
        <w:tab w:val="left" w:pos="284"/>
        <w:tab w:val="left" w:pos="3969"/>
      </w:tabs>
      <w:spacing w:before="20" w:after="20"/>
      <w:rPr>
        <w:rStyle w:val="Numrodepage"/>
        <w:sz w:val="16"/>
        <w:lang w:val="en-US"/>
      </w:rPr>
    </w:pPr>
    <w:r>
      <w:rPr>
        <w:rStyle w:val="Numrodepage"/>
        <w:sz w:val="16"/>
        <w:lang w:val="en-US"/>
      </w:rPr>
      <w:t>1</w:t>
    </w:r>
    <w:r>
      <w:rPr>
        <w:rStyle w:val="Numrodepage"/>
        <w:sz w:val="16"/>
        <w:lang w:val="en-US"/>
      </w:rPr>
      <w:tab/>
    </w:r>
    <w:r>
      <w:rPr>
        <w:rStyle w:val="Numrodepage"/>
        <w:b/>
        <w:sz w:val="16"/>
        <w:lang w:val="en-US"/>
      </w:rPr>
      <w:t>MB</w:t>
    </w:r>
    <w:r>
      <w:rPr>
        <w:rStyle w:val="Numrodepage"/>
        <w:sz w:val="16"/>
        <w:lang w:val="en-US"/>
      </w:rPr>
      <w:t xml:space="preserve"> = Member body (enter the ISO 3166 two-letter country code, e.g. CN for China)</w:t>
    </w:r>
    <w:r>
      <w:rPr>
        <w:rStyle w:val="Numrodepage"/>
        <w:sz w:val="16"/>
        <w:lang w:val="en-US"/>
      </w:rPr>
      <w:tab/>
    </w:r>
    <w:r>
      <w:rPr>
        <w:rStyle w:val="Numrodepage"/>
        <w:b/>
        <w:sz w:val="16"/>
        <w:lang w:val="en-US"/>
      </w:rPr>
      <w:t>**</w:t>
    </w:r>
    <w:r>
      <w:rPr>
        <w:rStyle w:val="Numrodepage"/>
        <w:sz w:val="16"/>
        <w:lang w:val="en-US"/>
      </w:rPr>
      <w:t xml:space="preserve"> = ISO/CS editing unit</w:t>
    </w:r>
  </w:p>
  <w:p w14:paraId="32F2E9FC" w14:textId="77777777" w:rsidR="000D6810" w:rsidRDefault="00EF47F2">
    <w:pPr>
      <w:pStyle w:val="Pieddepage"/>
      <w:tabs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rPr>
        <w:rStyle w:val="Numrodepage"/>
        <w:sz w:val="16"/>
        <w:lang w:val="en-US"/>
      </w:rPr>
    </w:pPr>
    <w:r>
      <w:rPr>
        <w:rStyle w:val="Numrodepage"/>
        <w:sz w:val="16"/>
        <w:lang w:val="en-US"/>
      </w:rPr>
      <w:t>2</w:t>
    </w:r>
    <w:r>
      <w:rPr>
        <w:rStyle w:val="Numrodepage"/>
        <w:b/>
        <w:sz w:val="16"/>
        <w:lang w:val="en-US"/>
      </w:rPr>
      <w:tab/>
      <w:t>Type of comment</w:t>
    </w:r>
    <w:r>
      <w:rPr>
        <w:rStyle w:val="Numrodepage"/>
        <w:sz w:val="16"/>
        <w:lang w:val="en-US"/>
      </w:rPr>
      <w:t>:</w:t>
    </w:r>
    <w:r>
      <w:rPr>
        <w:rStyle w:val="Numrodepage"/>
        <w:sz w:val="16"/>
        <w:lang w:val="en-US"/>
      </w:rPr>
      <w:tab/>
      <w:t>ge = general</w:t>
    </w:r>
    <w:r>
      <w:rPr>
        <w:rStyle w:val="Numrodepage"/>
        <w:sz w:val="16"/>
        <w:lang w:val="en-US"/>
      </w:rPr>
      <w:tab/>
      <w:t xml:space="preserve">te = technical </w:t>
    </w:r>
    <w:r>
      <w:rPr>
        <w:rStyle w:val="Numrodepage"/>
        <w:sz w:val="16"/>
        <w:lang w:val="en-US"/>
      </w:rPr>
      <w:tab/>
      <w:t xml:space="preserve">ed = editorial </w:t>
    </w:r>
  </w:p>
  <w:p w14:paraId="2C073B1F" w14:textId="77777777" w:rsidR="000D6810" w:rsidRDefault="00EF47F2">
    <w:pPr>
      <w:pStyle w:val="Pieddepage"/>
      <w:tabs>
        <w:tab w:val="left" w:pos="284"/>
      </w:tabs>
      <w:spacing w:before="20" w:after="20"/>
      <w:rPr>
        <w:rStyle w:val="Numrodepage"/>
        <w:sz w:val="16"/>
        <w:lang w:val="en-US"/>
      </w:rPr>
    </w:pPr>
    <w:r>
      <w:rPr>
        <w:rStyle w:val="Numrodepage"/>
        <w:b/>
        <w:sz w:val="16"/>
        <w:lang w:val="en-US"/>
      </w:rPr>
      <w:t>NB</w:t>
    </w:r>
    <w:r>
      <w:rPr>
        <w:rStyle w:val="Numrodepage"/>
        <w:sz w:val="16"/>
        <w:lang w:val="en-US"/>
      </w:rPr>
      <w:tab/>
      <w:t>Columns 1, 2, 4, 5 are compulsory.</w:t>
    </w:r>
  </w:p>
  <w:p w14:paraId="2C73CE2F" w14:textId="77777777" w:rsidR="000D6810" w:rsidRDefault="00EF47F2">
    <w:pPr>
      <w:pStyle w:val="Pieddepage"/>
      <w:jc w:val="right"/>
      <w:rPr>
        <w:rStyle w:val="Numrodepage"/>
        <w:sz w:val="16"/>
        <w:lang w:val="en-US"/>
      </w:rPr>
    </w:pPr>
    <w:r>
      <w:rPr>
        <w:rStyle w:val="Numrodepage"/>
        <w:sz w:val="16"/>
        <w:lang w:val="en-US"/>
      </w:rPr>
      <w:t xml:space="preserve">page </w:t>
    </w:r>
    <w:r>
      <w:rPr>
        <w:rStyle w:val="Numrodepage"/>
        <w:sz w:val="16"/>
      </w:rPr>
      <w:fldChar w:fldCharType="begin"/>
    </w:r>
    <w:r>
      <w:rPr>
        <w:rStyle w:val="Numrodepage"/>
        <w:sz w:val="16"/>
        <w:lang w:val="en-US"/>
      </w:rPr>
      <w:instrText xml:space="preserve"> PAGE </w:instrText>
    </w:r>
    <w:r>
      <w:rPr>
        <w:rStyle w:val="Numrodepage"/>
        <w:sz w:val="16"/>
      </w:rPr>
      <w:fldChar w:fldCharType="separate"/>
    </w:r>
    <w:r>
      <w:rPr>
        <w:rStyle w:val="Numrodepage"/>
        <w:sz w:val="16"/>
        <w:lang w:val="en-US"/>
      </w:rPr>
      <w:t>9</w:t>
    </w:r>
    <w:r>
      <w:rPr>
        <w:rStyle w:val="Numrodepage"/>
        <w:sz w:val="16"/>
      </w:rPr>
      <w:fldChar w:fldCharType="end"/>
    </w:r>
    <w:r>
      <w:rPr>
        <w:rStyle w:val="Numrodepage"/>
        <w:sz w:val="16"/>
        <w:lang w:val="en-US"/>
      </w:rPr>
      <w:t xml:space="preserve"> of </w:t>
    </w:r>
    <w:r>
      <w:rPr>
        <w:rStyle w:val="Numrodepage"/>
        <w:sz w:val="16"/>
      </w:rPr>
      <w:fldChar w:fldCharType="begin"/>
    </w:r>
    <w:r>
      <w:rPr>
        <w:rStyle w:val="Numrodepage"/>
        <w:sz w:val="16"/>
        <w:lang w:val="en-US"/>
      </w:rPr>
      <w:instrText xml:space="preserve"> NUMPAGES </w:instrText>
    </w:r>
    <w:r>
      <w:rPr>
        <w:rStyle w:val="Numrodepage"/>
        <w:sz w:val="16"/>
      </w:rPr>
      <w:fldChar w:fldCharType="separate"/>
    </w:r>
    <w:r>
      <w:rPr>
        <w:rStyle w:val="Numrodepage"/>
        <w:sz w:val="16"/>
        <w:lang w:val="en-US"/>
      </w:rPr>
      <w:t>2</w:t>
    </w:r>
    <w:r>
      <w:rPr>
        <w:rStyle w:val="Numrodepage"/>
        <w:sz w:val="16"/>
      </w:rPr>
      <w:fldChar w:fldCharType="end"/>
    </w:r>
  </w:p>
  <w:p w14:paraId="71B9A435" w14:textId="77777777" w:rsidR="000D6810" w:rsidRDefault="00EF47F2">
    <w:pPr>
      <w:pStyle w:val="Pieddepage"/>
      <w:rPr>
        <w:sz w:val="14"/>
      </w:rPr>
    </w:pPr>
    <w:r>
      <w:rPr>
        <w:rStyle w:val="Numrodepage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22B1F" w14:textId="77777777" w:rsidR="009942E9" w:rsidRDefault="009942E9">
      <w:r>
        <w:separator/>
      </w:r>
    </w:p>
  </w:footnote>
  <w:footnote w:type="continuationSeparator" w:id="0">
    <w:p w14:paraId="38BDA02A" w14:textId="77777777" w:rsidR="009942E9" w:rsidRDefault="00994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423FF" w14:textId="3624196B" w:rsidR="000D6810" w:rsidRDefault="00D27D9C">
    <w:pPr>
      <w:pStyle w:val="En-tte"/>
      <w:jc w:val="center"/>
      <w:rPr>
        <w:sz w:val="2"/>
      </w:rPr>
    </w:pPr>
    <w:r>
      <w:rPr>
        <w:rFonts w:eastAsia="Arial"/>
        <w:b/>
        <w:bCs/>
        <w:noProof w:val="0"/>
        <w:sz w:val="24"/>
        <w:szCs w:val="24"/>
        <w:lang w:eastAsia="en-US"/>
      </w:rPr>
      <w:t>Ordinanza</w:t>
    </w:r>
    <w:r w:rsidR="001A7974" w:rsidRPr="001A7974">
      <w:rPr>
        <w:rFonts w:eastAsia="Arial"/>
        <w:b/>
        <w:bCs/>
        <w:noProof w:val="0"/>
        <w:sz w:val="24"/>
        <w:szCs w:val="24"/>
        <w:lang w:eastAsia="en-US"/>
      </w:rPr>
      <w:t xml:space="preserve"> sull'assicurazione malattie </w:t>
    </w:r>
    <w:r w:rsidR="001A7974">
      <w:rPr>
        <w:rFonts w:eastAsia="Arial"/>
        <w:b/>
        <w:bCs/>
        <w:noProof w:val="0"/>
        <w:sz w:val="24"/>
        <w:szCs w:val="24"/>
        <w:lang w:eastAsia="en-US"/>
      </w:rPr>
      <w:t>(</w:t>
    </w:r>
    <w:proofErr w:type="spellStart"/>
    <w:r>
      <w:rPr>
        <w:rFonts w:eastAsia="Arial"/>
        <w:b/>
        <w:bCs/>
        <w:noProof w:val="0"/>
        <w:sz w:val="24"/>
        <w:szCs w:val="24"/>
        <w:lang w:eastAsia="en-US"/>
      </w:rPr>
      <w:t>O</w:t>
    </w:r>
    <w:r w:rsidR="001A7974">
      <w:rPr>
        <w:rFonts w:eastAsia="Arial"/>
        <w:b/>
        <w:bCs/>
        <w:noProof w:val="0"/>
        <w:sz w:val="24"/>
        <w:szCs w:val="24"/>
        <w:lang w:eastAsia="en-US"/>
      </w:rPr>
      <w:t>AMal</w:t>
    </w:r>
    <w:proofErr w:type="spellEnd"/>
    <w:r w:rsidR="001A7974">
      <w:rPr>
        <w:rFonts w:eastAsia="Arial"/>
        <w:b/>
        <w:bCs/>
        <w:noProof w:val="0"/>
        <w:sz w:val="24"/>
        <w:szCs w:val="24"/>
        <w:lang w:eastAsia="en-US"/>
      </w:rPr>
      <w:t xml:space="preserve">) </w:t>
    </w:r>
    <w:r w:rsidR="001A7974" w:rsidRPr="001A7974">
      <w:rPr>
        <w:rFonts w:eastAsia="Arial"/>
        <w:noProof w:val="0"/>
        <w:sz w:val="24"/>
        <w:szCs w:val="24"/>
        <w:lang w:eastAsia="en-US"/>
      </w:rPr>
      <w:br/>
    </w:r>
    <w:r w:rsidR="00EF47F2">
      <w:rPr>
        <w:b/>
        <w:sz w:val="22"/>
      </w:rPr>
      <w:t>Procedura di consultazione</w:t>
    </w:r>
    <w:r w:rsidR="00EF47F2">
      <w:br/>
    </w:r>
  </w:p>
  <w:p w14:paraId="1335AFF4" w14:textId="77777777" w:rsidR="000D6810" w:rsidRDefault="000D6810">
    <w:pPr>
      <w:pStyle w:val="En-tte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0D6810" w14:paraId="5B7FBDF2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3BAE168F" w14:textId="77777777" w:rsidR="000D6810" w:rsidRDefault="00EF47F2">
          <w:pPr>
            <w:pStyle w:val="ISOComments"/>
            <w:spacing w:before="60" w:after="60"/>
            <w:rPr>
              <w:lang w:val="en-US"/>
            </w:rPr>
          </w:pPr>
          <w:r>
            <w:rPr>
              <w:rStyle w:val="MTEquationSection"/>
              <w:b/>
              <w:sz w:val="22"/>
              <w:lang w:val="en-US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20A44BA3" w14:textId="77777777" w:rsidR="000D6810" w:rsidRDefault="00EF47F2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59F65DF7" w14:textId="77777777" w:rsidR="000D6810" w:rsidRDefault="00EF47F2">
          <w:pPr>
            <w:pStyle w:val="ISOSecretObservations"/>
            <w:spacing w:before="60" w:after="60"/>
          </w:pPr>
          <w:proofErr w:type="spellStart"/>
          <w:r>
            <w:t>Document</w:t>
          </w:r>
          <w:proofErr w:type="spellEnd"/>
          <w:r>
            <w:t>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4EA6D85C" w14:textId="77777777" w:rsidR="000D6810" w:rsidRDefault="000D6810">
    <w:pPr>
      <w:pStyle w:val="En-tte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0D6810" w14:paraId="6365DA5C" w14:textId="77777777">
      <w:trPr>
        <w:cantSplit/>
        <w:jc w:val="center"/>
      </w:trPr>
      <w:tc>
        <w:tcPr>
          <w:tcW w:w="539" w:type="dxa"/>
        </w:tcPr>
        <w:p w14:paraId="71C72D64" w14:textId="77777777" w:rsidR="000D6810" w:rsidRDefault="00EF47F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01254BB8" w14:textId="77777777" w:rsidR="000D6810" w:rsidRDefault="00EF47F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0ED68506" w14:textId="77777777" w:rsidR="000D6810" w:rsidRDefault="00EF47F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56B9ECFA" w14:textId="77777777" w:rsidR="000D6810" w:rsidRDefault="00EF47F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35C52832" w14:textId="77777777" w:rsidR="000D6810" w:rsidRDefault="00EF47F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67A3E193" w14:textId="77777777" w:rsidR="000D6810" w:rsidRDefault="00EF47F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1511B552" w14:textId="77777777" w:rsidR="000D6810" w:rsidRDefault="00EF47F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0D6810" w:rsidRPr="00E1312A" w14:paraId="5B496B60" w14:textId="77777777">
      <w:trPr>
        <w:cantSplit/>
        <w:jc w:val="center"/>
      </w:trPr>
      <w:tc>
        <w:tcPr>
          <w:tcW w:w="539" w:type="dxa"/>
        </w:tcPr>
        <w:p w14:paraId="5576F7E0" w14:textId="77777777" w:rsidR="000D6810" w:rsidRDefault="00EF47F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br/>
          </w:r>
        </w:p>
      </w:tc>
      <w:tc>
        <w:tcPr>
          <w:tcW w:w="1814" w:type="dxa"/>
        </w:tcPr>
        <w:p w14:paraId="50104143" w14:textId="77777777" w:rsidR="000D6810" w:rsidRDefault="00EF47F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br/>
          </w:r>
          <w:proofErr w:type="spellStart"/>
          <w:r>
            <w:rPr>
              <w:b/>
              <w:sz w:val="16"/>
            </w:rPr>
            <w:t>Subclause</w:t>
          </w:r>
          <w:proofErr w:type="spellEnd"/>
          <w:r>
            <w:rPr>
              <w:b/>
              <w:sz w:val="16"/>
            </w:rPr>
            <w:t>/</w:t>
          </w:r>
          <w:r>
            <w:br/>
          </w:r>
          <w:proofErr w:type="spellStart"/>
          <w:r>
            <w:rPr>
              <w:b/>
              <w:sz w:val="16"/>
            </w:rPr>
            <w:t>Annex</w:t>
          </w:r>
          <w:proofErr w:type="spellEnd"/>
          <w:r>
            <w:rPr>
              <w:b/>
              <w:sz w:val="16"/>
            </w:rPr>
            <w:t>/Figure/Table</w:t>
          </w:r>
          <w: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1AA48EF8" w14:textId="77777777" w:rsidR="000D6810" w:rsidRDefault="00EF47F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Paragraph</w:t>
          </w:r>
          <w:proofErr w:type="spellEnd"/>
          <w:r>
            <w:rPr>
              <w:b/>
              <w:sz w:val="16"/>
            </w:rPr>
            <w:t>/</w:t>
          </w:r>
          <w:r>
            <w:br/>
          </w:r>
          <w:r>
            <w:rPr>
              <w:b/>
              <w:sz w:val="16"/>
            </w:rPr>
            <w:t>List item/</w:t>
          </w:r>
          <w:r>
            <w:br/>
          </w:r>
          <w:r>
            <w:rPr>
              <w:b/>
              <w:sz w:val="16"/>
            </w:rPr>
            <w:t>Note/</w:t>
          </w:r>
          <w: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360D7B96" w14:textId="77777777" w:rsidR="000D6810" w:rsidRDefault="00EF47F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Type</w:t>
          </w:r>
          <w:proofErr w:type="spellEnd"/>
          <w:r>
            <w:rPr>
              <w:b/>
              <w:sz w:val="16"/>
            </w:rPr>
            <w:t xml:space="preserve"> of </w:t>
          </w:r>
          <w:proofErr w:type="spellStart"/>
          <w:r>
            <w:rPr>
              <w:b/>
              <w:sz w:val="16"/>
            </w:rPr>
            <w:t>com-ment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E4B0BE0" w14:textId="77777777" w:rsidR="000D6810" w:rsidRDefault="00EF47F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</w:t>
          </w:r>
          <w:proofErr w:type="spellStart"/>
          <w:r>
            <w:rPr>
              <w:b/>
              <w:sz w:val="16"/>
            </w:rPr>
            <w:t>justification</w:t>
          </w:r>
          <w:proofErr w:type="spellEnd"/>
          <w:r>
            <w:rPr>
              <w:b/>
              <w:sz w:val="16"/>
            </w:rPr>
            <w:t xml:space="preserve"> for </w:t>
          </w:r>
          <w:proofErr w:type="spellStart"/>
          <w:r>
            <w:rPr>
              <w:b/>
              <w:sz w:val="16"/>
            </w:rPr>
            <w:t>change</w:t>
          </w:r>
          <w:proofErr w:type="spellEnd"/>
          <w:r>
            <w:rPr>
              <w:b/>
              <w:sz w:val="16"/>
            </w:rPr>
            <w:t>)</w:t>
          </w:r>
        </w:p>
      </w:tc>
      <w:tc>
        <w:tcPr>
          <w:tcW w:w="3828" w:type="dxa"/>
        </w:tcPr>
        <w:p w14:paraId="601356CE" w14:textId="77777777" w:rsidR="000D6810" w:rsidRDefault="00EF47F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Proposed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change</w:t>
          </w:r>
          <w:proofErr w:type="spellEnd"/>
        </w:p>
      </w:tc>
      <w:tc>
        <w:tcPr>
          <w:tcW w:w="3459" w:type="dxa"/>
        </w:tcPr>
        <w:p w14:paraId="60F61325" w14:textId="77777777" w:rsidR="000D6810" w:rsidRDefault="00EF47F2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r>
            <w:rPr>
              <w:b/>
              <w:sz w:val="16"/>
              <w:lang w:val="en-US"/>
            </w:rPr>
            <w:t>Secretariat observations</w:t>
          </w:r>
          <w:r>
            <w:rPr>
              <w:lang w:val="en-US"/>
            </w:rPr>
            <w:br/>
          </w:r>
          <w:r>
            <w:rPr>
              <w:sz w:val="16"/>
              <w:lang w:val="en-US"/>
            </w:rPr>
            <w:t>on each comment submitted</w:t>
          </w:r>
        </w:p>
      </w:tc>
    </w:tr>
  </w:tbl>
  <w:p w14:paraId="2AA92229" w14:textId="77777777" w:rsidR="000D6810" w:rsidRDefault="000D6810">
    <w:pPr>
      <w:pStyle w:val="En-tte"/>
      <w:rPr>
        <w:sz w:val="2"/>
        <w:lang w:val="en-US"/>
      </w:rPr>
    </w:pPr>
  </w:p>
  <w:p w14:paraId="35904208" w14:textId="77777777" w:rsidR="000D6810" w:rsidRDefault="000D6810">
    <w:pPr>
      <w:pStyle w:val="En-tte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8CF6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2C2DE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32FE0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AE01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401E"/>
    <w:lvl w:ilvl="0">
      <w:start w:val="1"/>
      <w:numFmt w:val="bullet"/>
      <w:lvlRestart w:val="0"/>
      <w:pStyle w:val="Listepuces5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1364"/>
    <w:lvl w:ilvl="0">
      <w:start w:val="1"/>
      <w:numFmt w:val="bullet"/>
      <w:lvlRestart w:val="0"/>
      <w:pStyle w:val="Listepuces4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1841BE"/>
    <w:lvl w:ilvl="0">
      <w:start w:val="1"/>
      <w:numFmt w:val="bullet"/>
      <w:lvlRestart w:val="0"/>
      <w:pStyle w:val="Listepuces3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481D8"/>
    <w:lvl w:ilvl="0">
      <w:start w:val="1"/>
      <w:numFmt w:val="bullet"/>
      <w:lvlRestart w:val="0"/>
      <w:pStyle w:val="Listepuces2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0057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303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9E"/>
    <w:multiLevelType w:val="hybridMultilevel"/>
    <w:tmpl w:val="EF4017A4"/>
    <w:lvl w:ilvl="0" w:tplc="B0B81A42">
      <w:start w:val="1"/>
      <w:numFmt w:val="bullet"/>
      <w:lvlRestart w:val="0"/>
      <w:pStyle w:val="Listepuces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D8EED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DC8F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D6A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D4D9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7C2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82EA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1A47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285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EC646FA0"/>
    <w:lvl w:ilvl="0" w:tplc="B4D276C2">
      <w:start w:val="1"/>
      <w:numFmt w:val="bullet"/>
      <w:pStyle w:val="Listecontinue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69E02E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1A7B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4035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A46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C2AD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A80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7831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CC37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9CFAA400"/>
    <w:lvl w:ilvl="0" w:tplc="40BA97DE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B56204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E6F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607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E037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BC1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209B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A2D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702C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05A88"/>
    <w:multiLevelType w:val="hybridMultilevel"/>
    <w:tmpl w:val="A71C82F8"/>
    <w:lvl w:ilvl="0" w:tplc="3AF6449C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A9803F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5E6E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E64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0A58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B6E2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BA4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A8C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CCC8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AB0CC3"/>
    <w:multiLevelType w:val="hybridMultilevel"/>
    <w:tmpl w:val="D3BED016"/>
    <w:lvl w:ilvl="0" w:tplc="07DE13B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DC4AC1F6" w:tentative="1">
      <w:start w:val="1"/>
      <w:numFmt w:val="lowerLetter"/>
      <w:lvlText w:val="%2."/>
      <w:lvlJc w:val="left"/>
      <w:pPr>
        <w:ind w:left="1023" w:hanging="360"/>
      </w:pPr>
    </w:lvl>
    <w:lvl w:ilvl="2" w:tplc="AF9686EC" w:tentative="1">
      <w:start w:val="1"/>
      <w:numFmt w:val="lowerRoman"/>
      <w:lvlText w:val="%3."/>
      <w:lvlJc w:val="right"/>
      <w:pPr>
        <w:ind w:left="1743" w:hanging="180"/>
      </w:pPr>
    </w:lvl>
    <w:lvl w:ilvl="3" w:tplc="890E87E0" w:tentative="1">
      <w:start w:val="1"/>
      <w:numFmt w:val="decimal"/>
      <w:lvlText w:val="%4."/>
      <w:lvlJc w:val="left"/>
      <w:pPr>
        <w:ind w:left="2463" w:hanging="360"/>
      </w:pPr>
    </w:lvl>
    <w:lvl w:ilvl="4" w:tplc="25DE3E16" w:tentative="1">
      <w:start w:val="1"/>
      <w:numFmt w:val="lowerLetter"/>
      <w:lvlText w:val="%5."/>
      <w:lvlJc w:val="left"/>
      <w:pPr>
        <w:ind w:left="3183" w:hanging="360"/>
      </w:pPr>
    </w:lvl>
    <w:lvl w:ilvl="5" w:tplc="2D6C154A" w:tentative="1">
      <w:start w:val="1"/>
      <w:numFmt w:val="lowerRoman"/>
      <w:lvlText w:val="%6."/>
      <w:lvlJc w:val="right"/>
      <w:pPr>
        <w:ind w:left="3903" w:hanging="180"/>
      </w:pPr>
    </w:lvl>
    <w:lvl w:ilvl="6" w:tplc="1C1A774E" w:tentative="1">
      <w:start w:val="1"/>
      <w:numFmt w:val="decimal"/>
      <w:lvlText w:val="%7."/>
      <w:lvlJc w:val="left"/>
      <w:pPr>
        <w:ind w:left="4623" w:hanging="360"/>
      </w:pPr>
    </w:lvl>
    <w:lvl w:ilvl="7" w:tplc="46E2C62C" w:tentative="1">
      <w:start w:val="1"/>
      <w:numFmt w:val="lowerLetter"/>
      <w:lvlText w:val="%8."/>
      <w:lvlJc w:val="left"/>
      <w:pPr>
        <w:ind w:left="5343" w:hanging="360"/>
      </w:pPr>
    </w:lvl>
    <w:lvl w:ilvl="8" w:tplc="39C470C4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2C9A5994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27F00DD"/>
    <w:multiLevelType w:val="hybridMultilevel"/>
    <w:tmpl w:val="8C58B2B4"/>
    <w:lvl w:ilvl="0" w:tplc="4DB479D6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9766C4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E4F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0C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340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E4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BA37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A2AB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FC7D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A3885"/>
    <w:multiLevelType w:val="hybridMultilevel"/>
    <w:tmpl w:val="0358CA8E"/>
    <w:lvl w:ilvl="0" w:tplc="7D303016">
      <w:start w:val="1"/>
      <w:numFmt w:val="bullet"/>
      <w:pStyle w:val="Listecontinue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0E0F6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C620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04A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6AA6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6020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FEDF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9C00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504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83A24"/>
    <w:multiLevelType w:val="hybridMultilevel"/>
    <w:tmpl w:val="031A41BA"/>
    <w:lvl w:ilvl="0" w:tplc="99421D56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B7DE6B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CCD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9C5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40A9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8800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185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8665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28B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C82686"/>
    <w:multiLevelType w:val="hybridMultilevel"/>
    <w:tmpl w:val="4AA85EAE"/>
    <w:lvl w:ilvl="0" w:tplc="680E48AC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43B006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9065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121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8674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2892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E6C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3A5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B433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3B30E6"/>
    <w:multiLevelType w:val="hybridMultilevel"/>
    <w:tmpl w:val="5C824DEA"/>
    <w:lvl w:ilvl="0" w:tplc="913C0E46">
      <w:start w:val="1"/>
      <w:numFmt w:val="bullet"/>
      <w:pStyle w:val="Listecontinue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18BA10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6675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AC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AC85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A6A4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2A59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208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214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455B0"/>
    <w:multiLevelType w:val="hybridMultilevel"/>
    <w:tmpl w:val="0728C22A"/>
    <w:lvl w:ilvl="0" w:tplc="5366DF38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27A2E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5C5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6AD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4E15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3E7A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9E97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5F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BAA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769BA"/>
    <w:multiLevelType w:val="hybridMultilevel"/>
    <w:tmpl w:val="00C4C354"/>
    <w:lvl w:ilvl="0" w:tplc="E1FCFB6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38F68624" w:tentative="1">
      <w:start w:val="1"/>
      <w:numFmt w:val="lowerLetter"/>
      <w:lvlText w:val="%2."/>
      <w:lvlJc w:val="left"/>
      <w:pPr>
        <w:ind w:left="1383" w:hanging="360"/>
      </w:pPr>
    </w:lvl>
    <w:lvl w:ilvl="2" w:tplc="AFF6E034" w:tentative="1">
      <w:start w:val="1"/>
      <w:numFmt w:val="lowerRoman"/>
      <w:lvlText w:val="%3."/>
      <w:lvlJc w:val="right"/>
      <w:pPr>
        <w:ind w:left="2103" w:hanging="180"/>
      </w:pPr>
    </w:lvl>
    <w:lvl w:ilvl="3" w:tplc="E6D4E8C0" w:tentative="1">
      <w:start w:val="1"/>
      <w:numFmt w:val="decimal"/>
      <w:lvlText w:val="%4."/>
      <w:lvlJc w:val="left"/>
      <w:pPr>
        <w:ind w:left="2823" w:hanging="360"/>
      </w:pPr>
    </w:lvl>
    <w:lvl w:ilvl="4" w:tplc="CEC27168" w:tentative="1">
      <w:start w:val="1"/>
      <w:numFmt w:val="lowerLetter"/>
      <w:lvlText w:val="%5."/>
      <w:lvlJc w:val="left"/>
      <w:pPr>
        <w:ind w:left="3543" w:hanging="360"/>
      </w:pPr>
    </w:lvl>
    <w:lvl w:ilvl="5" w:tplc="0352A2D8" w:tentative="1">
      <w:start w:val="1"/>
      <w:numFmt w:val="lowerRoman"/>
      <w:lvlText w:val="%6."/>
      <w:lvlJc w:val="right"/>
      <w:pPr>
        <w:ind w:left="4263" w:hanging="180"/>
      </w:pPr>
    </w:lvl>
    <w:lvl w:ilvl="6" w:tplc="B0B833D6" w:tentative="1">
      <w:start w:val="1"/>
      <w:numFmt w:val="decimal"/>
      <w:lvlText w:val="%7."/>
      <w:lvlJc w:val="left"/>
      <w:pPr>
        <w:ind w:left="4983" w:hanging="360"/>
      </w:pPr>
    </w:lvl>
    <w:lvl w:ilvl="7" w:tplc="09985642" w:tentative="1">
      <w:start w:val="1"/>
      <w:numFmt w:val="lowerLetter"/>
      <w:lvlText w:val="%8."/>
      <w:lvlJc w:val="left"/>
      <w:pPr>
        <w:ind w:left="5703" w:hanging="360"/>
      </w:pPr>
    </w:lvl>
    <w:lvl w:ilvl="8" w:tplc="8C3442A6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6D4D7459"/>
    <w:multiLevelType w:val="hybridMultilevel"/>
    <w:tmpl w:val="B874BDA2"/>
    <w:lvl w:ilvl="0" w:tplc="F3188D48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6A780E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2CD2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0C1C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380F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B276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A2FD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C894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529F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50E94"/>
    <w:multiLevelType w:val="hybridMultilevel"/>
    <w:tmpl w:val="A094D878"/>
    <w:lvl w:ilvl="0" w:tplc="3902586E">
      <w:start w:val="1"/>
      <w:numFmt w:val="bullet"/>
      <w:pStyle w:val="Listecontinue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E05604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70D9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EC7F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64B9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C0B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32BC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F8E0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A645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45F1E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BDA31C9"/>
    <w:multiLevelType w:val="hybridMultilevel"/>
    <w:tmpl w:val="ED741FA2"/>
    <w:lvl w:ilvl="0" w:tplc="8940ED9A">
      <w:start w:val="1"/>
      <w:numFmt w:val="bullet"/>
      <w:pStyle w:val="Listecontinue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D2D82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AC91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0E8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3A01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FA5E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F8BB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8C0F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9A5E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63D21"/>
    <w:multiLevelType w:val="hybridMultilevel"/>
    <w:tmpl w:val="EAC4E368"/>
    <w:lvl w:ilvl="0" w:tplc="03D2E1E2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1B38AC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6E9A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FCCF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4472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6494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BCB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FAEB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26D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C630DC"/>
    <w:multiLevelType w:val="hybridMultilevel"/>
    <w:tmpl w:val="18CE0B1C"/>
    <w:lvl w:ilvl="0" w:tplc="DEFC0964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C4068D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A2D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08B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2CD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589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540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241B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D80B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4051590">
    <w:abstractNumId w:val="9"/>
  </w:num>
  <w:num w:numId="2" w16cid:durableId="933056541">
    <w:abstractNumId w:val="10"/>
  </w:num>
  <w:num w:numId="3" w16cid:durableId="1600330955">
    <w:abstractNumId w:val="7"/>
  </w:num>
  <w:num w:numId="4" w16cid:durableId="1888880809">
    <w:abstractNumId w:val="7"/>
  </w:num>
  <w:num w:numId="5" w16cid:durableId="865631889">
    <w:abstractNumId w:val="6"/>
  </w:num>
  <w:num w:numId="6" w16cid:durableId="1456872460">
    <w:abstractNumId w:val="6"/>
  </w:num>
  <w:num w:numId="7" w16cid:durableId="1574508517">
    <w:abstractNumId w:val="5"/>
  </w:num>
  <w:num w:numId="8" w16cid:durableId="1320576603">
    <w:abstractNumId w:val="5"/>
  </w:num>
  <w:num w:numId="9" w16cid:durableId="474495550">
    <w:abstractNumId w:val="4"/>
  </w:num>
  <w:num w:numId="10" w16cid:durableId="341468443">
    <w:abstractNumId w:val="4"/>
  </w:num>
  <w:num w:numId="11" w16cid:durableId="1306542734">
    <w:abstractNumId w:val="28"/>
  </w:num>
  <w:num w:numId="12" w16cid:durableId="2072535227">
    <w:abstractNumId w:val="13"/>
  </w:num>
  <w:num w:numId="13" w16cid:durableId="2121491173">
    <w:abstractNumId w:val="18"/>
  </w:num>
  <w:num w:numId="14" w16cid:durableId="399601483">
    <w:abstractNumId w:val="27"/>
  </w:num>
  <w:num w:numId="15" w16cid:durableId="1819180437">
    <w:abstractNumId w:val="12"/>
  </w:num>
  <w:num w:numId="16" w16cid:durableId="1617830013">
    <w:abstractNumId w:val="17"/>
  </w:num>
  <w:num w:numId="17" w16cid:durableId="989022245">
    <w:abstractNumId w:val="20"/>
  </w:num>
  <w:num w:numId="18" w16cid:durableId="919021155">
    <w:abstractNumId w:val="24"/>
  </w:num>
  <w:num w:numId="19" w16cid:durableId="883830599">
    <w:abstractNumId w:val="11"/>
  </w:num>
  <w:num w:numId="20" w16cid:durableId="798034334">
    <w:abstractNumId w:val="26"/>
  </w:num>
  <w:num w:numId="21" w16cid:durableId="643629568">
    <w:abstractNumId w:val="8"/>
  </w:num>
  <w:num w:numId="22" w16cid:durableId="1271233621">
    <w:abstractNumId w:val="8"/>
  </w:num>
  <w:num w:numId="23" w16cid:durableId="504634656">
    <w:abstractNumId w:val="3"/>
  </w:num>
  <w:num w:numId="24" w16cid:durableId="1645159680">
    <w:abstractNumId w:val="3"/>
  </w:num>
  <w:num w:numId="25" w16cid:durableId="1362434351">
    <w:abstractNumId w:val="2"/>
  </w:num>
  <w:num w:numId="26" w16cid:durableId="2113235544">
    <w:abstractNumId w:val="2"/>
  </w:num>
  <w:num w:numId="27" w16cid:durableId="6950753">
    <w:abstractNumId w:val="1"/>
  </w:num>
  <w:num w:numId="28" w16cid:durableId="421142569">
    <w:abstractNumId w:val="1"/>
  </w:num>
  <w:num w:numId="29" w16cid:durableId="836381358">
    <w:abstractNumId w:val="0"/>
  </w:num>
  <w:num w:numId="30" w16cid:durableId="1664703874">
    <w:abstractNumId w:val="0"/>
  </w:num>
  <w:num w:numId="31" w16cid:durableId="1716151492">
    <w:abstractNumId w:val="15"/>
  </w:num>
  <w:num w:numId="32" w16cid:durableId="1120302626">
    <w:abstractNumId w:val="15"/>
  </w:num>
  <w:num w:numId="33" w16cid:durableId="1299412871">
    <w:abstractNumId w:val="15"/>
  </w:num>
  <w:num w:numId="34" w16cid:durableId="1983801673">
    <w:abstractNumId w:val="23"/>
  </w:num>
  <w:num w:numId="35" w16cid:durableId="2071030539">
    <w:abstractNumId w:val="21"/>
  </w:num>
  <w:num w:numId="36" w16cid:durableId="1911233286">
    <w:abstractNumId w:val="19"/>
  </w:num>
  <w:num w:numId="37" w16cid:durableId="157622902">
    <w:abstractNumId w:val="16"/>
  </w:num>
  <w:num w:numId="38" w16cid:durableId="415592082">
    <w:abstractNumId w:val="25"/>
  </w:num>
  <w:num w:numId="39" w16cid:durableId="1858152400">
    <w:abstractNumId w:val="14"/>
  </w:num>
  <w:num w:numId="40" w16cid:durableId="4775737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810"/>
    <w:rsid w:val="000D6810"/>
    <w:rsid w:val="001A7974"/>
    <w:rsid w:val="00262E24"/>
    <w:rsid w:val="002B0475"/>
    <w:rsid w:val="00493BA3"/>
    <w:rsid w:val="004C0355"/>
    <w:rsid w:val="005049BF"/>
    <w:rsid w:val="00545BF4"/>
    <w:rsid w:val="006445EF"/>
    <w:rsid w:val="00783F8E"/>
    <w:rsid w:val="007D005B"/>
    <w:rsid w:val="007E0626"/>
    <w:rsid w:val="008071B6"/>
    <w:rsid w:val="009942E9"/>
    <w:rsid w:val="009A5F68"/>
    <w:rsid w:val="00A17729"/>
    <w:rsid w:val="00A33079"/>
    <w:rsid w:val="00A60DE1"/>
    <w:rsid w:val="00B11FBC"/>
    <w:rsid w:val="00C84F75"/>
    <w:rsid w:val="00C85E1A"/>
    <w:rsid w:val="00D27D9C"/>
    <w:rsid w:val="00E1312A"/>
    <w:rsid w:val="00E14243"/>
    <w:rsid w:val="00E92DB9"/>
    <w:rsid w:val="00EB0744"/>
    <w:rsid w:val="00E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B546EB2"/>
  <w15:chartTrackingRefBased/>
  <w15:docId w15:val="{B2E67A8D-DA62-47DF-88FB-FA4C1860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atLeast"/>
    </w:pPr>
    <w:rPr>
      <w:rFonts w:ascii="Arial" w:hAnsi="Arial"/>
      <w:lang w:val="it-CH" w:eastAsia="it-CH"/>
    </w:rPr>
  </w:style>
  <w:style w:type="paragraph" w:styleId="Titre1">
    <w:name w:val="heading 1"/>
    <w:basedOn w:val="Normal"/>
    <w:next w:val="Normal"/>
    <w:qFormat/>
    <w:pPr>
      <w:keepNext/>
      <w:spacing w:before="60" w:after="60" w:line="240" w:lineRule="auto"/>
      <w:ind w:left="-57"/>
      <w:outlineLvl w:val="0"/>
    </w:pPr>
    <w:rPr>
      <w:rFonts w:ascii="Univers 45 Light" w:hAnsi="Univers 45 Light"/>
      <w:b/>
      <w:kern w:val="32"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32"/>
      </w:numPr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33"/>
      </w:numPr>
      <w:outlineLvl w:val="2"/>
    </w:p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24"/>
      <w:szCs w:val="24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abledesillustrations">
    <w:name w:val="table of figures"/>
    <w:basedOn w:val="Normal"/>
    <w:next w:val="Normal"/>
    <w:semiHidden/>
    <w:pPr>
      <w:ind w:left="425" w:hanging="425"/>
    </w:pPr>
  </w:style>
  <w:style w:type="paragraph" w:styleId="Listepuces">
    <w:name w:val="List Bullet"/>
    <w:basedOn w:val="Normal"/>
    <w:pPr>
      <w:numPr>
        <w:numId w:val="2"/>
      </w:numPr>
    </w:pPr>
  </w:style>
  <w:style w:type="paragraph" w:styleId="Listepuces2">
    <w:name w:val="List Bullet 2"/>
    <w:basedOn w:val="Listepuces"/>
    <w:pPr>
      <w:numPr>
        <w:numId w:val="4"/>
      </w:numPr>
    </w:pPr>
  </w:style>
  <w:style w:type="paragraph" w:styleId="Listepuces3">
    <w:name w:val="List Bullet 3"/>
    <w:basedOn w:val="Normal"/>
    <w:pPr>
      <w:numPr>
        <w:numId w:val="6"/>
      </w:numPr>
    </w:pPr>
  </w:style>
  <w:style w:type="paragraph" w:styleId="Listepuces4">
    <w:name w:val="List Bullet 4"/>
    <w:basedOn w:val="Normal"/>
    <w:pPr>
      <w:numPr>
        <w:numId w:val="8"/>
      </w:numPr>
    </w:pPr>
  </w:style>
  <w:style w:type="paragraph" w:styleId="Listepuces5">
    <w:name w:val="List Bullet 5"/>
    <w:basedOn w:val="Normal"/>
    <w:pPr>
      <w:numPr>
        <w:numId w:val="10"/>
      </w:numPr>
    </w:pPr>
  </w:style>
  <w:style w:type="paragraph" w:styleId="Normalcentr">
    <w:name w:val="Block Text"/>
    <w:basedOn w:val="Normal"/>
    <w:pPr>
      <w:spacing w:after="120"/>
      <w:ind w:left="851" w:right="851"/>
    </w:pPr>
  </w:style>
  <w:style w:type="paragraph" w:styleId="Pieddepage">
    <w:name w:val="footer"/>
    <w:basedOn w:val="Normal"/>
    <w:link w:val="PieddepageCar"/>
    <w:uiPriority w:val="99"/>
    <w:pPr>
      <w:suppressAutoHyphens/>
      <w:spacing w:line="160" w:lineRule="atLeast"/>
    </w:pPr>
    <w:rPr>
      <w:noProof/>
      <w:sz w:val="12"/>
    </w:rPr>
  </w:style>
  <w:style w:type="paragraph" w:styleId="Formuledepolitesse">
    <w:name w:val="Closing"/>
    <w:basedOn w:val="Normal"/>
    <w:pPr>
      <w:ind w:left="4252"/>
    </w:pPr>
  </w:style>
  <w:style w:type="paragraph" w:styleId="Index1">
    <w:name w:val="index 1"/>
    <w:basedOn w:val="Normal"/>
    <w:next w:val="Normal"/>
    <w:semiHidden/>
    <w:pPr>
      <w:ind w:left="425" w:hanging="425"/>
    </w:pPr>
  </w:style>
  <w:style w:type="paragraph" w:styleId="Index2">
    <w:name w:val="index 2"/>
    <w:basedOn w:val="Normal"/>
    <w:next w:val="Normal"/>
    <w:semiHidden/>
    <w:pPr>
      <w:ind w:left="851" w:hanging="851"/>
    </w:pPr>
  </w:style>
  <w:style w:type="paragraph" w:styleId="Index3">
    <w:name w:val="index 3"/>
    <w:basedOn w:val="Normal"/>
    <w:next w:val="Normal"/>
    <w:semiHidden/>
    <w:pPr>
      <w:ind w:left="1276" w:hanging="1276"/>
    </w:pPr>
  </w:style>
  <w:style w:type="paragraph" w:styleId="Index4">
    <w:name w:val="index 4"/>
    <w:basedOn w:val="Normal"/>
    <w:next w:val="Normal"/>
    <w:semiHidden/>
    <w:pPr>
      <w:ind w:left="1701" w:hanging="1701"/>
    </w:pPr>
  </w:style>
  <w:style w:type="paragraph" w:styleId="Index5">
    <w:name w:val="index 5"/>
    <w:basedOn w:val="Normal"/>
    <w:next w:val="Normal"/>
    <w:semiHidden/>
    <w:pPr>
      <w:ind w:left="2126" w:hanging="2126"/>
    </w:pPr>
  </w:style>
  <w:style w:type="paragraph" w:styleId="Index6">
    <w:name w:val="index 6"/>
    <w:basedOn w:val="Normal"/>
    <w:next w:val="Normal"/>
    <w:semiHidden/>
    <w:pPr>
      <w:ind w:left="2552" w:hanging="2552"/>
    </w:pPr>
  </w:style>
  <w:style w:type="paragraph" w:styleId="Index7">
    <w:name w:val="index 7"/>
    <w:basedOn w:val="Normal"/>
    <w:next w:val="Normal"/>
    <w:semiHidden/>
    <w:pPr>
      <w:ind w:left="2977" w:hanging="2977"/>
    </w:pPr>
  </w:style>
  <w:style w:type="paragraph" w:styleId="Index8">
    <w:name w:val="index 8"/>
    <w:basedOn w:val="Normal"/>
    <w:next w:val="Normal"/>
    <w:semiHidden/>
    <w:pPr>
      <w:ind w:left="3402" w:hanging="3402"/>
    </w:pPr>
  </w:style>
  <w:style w:type="paragraph" w:styleId="Index9">
    <w:name w:val="index 9"/>
    <w:basedOn w:val="Normal"/>
    <w:next w:val="Normal"/>
    <w:semiHidden/>
    <w:pPr>
      <w:ind w:left="3827" w:hanging="3827"/>
    </w:pPr>
  </w:style>
  <w:style w:type="paragraph" w:styleId="En-tte">
    <w:name w:val="header"/>
    <w:basedOn w:val="Normal"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En-tte"/>
    <w:next w:val="En-tte"/>
    <w:pPr>
      <w:spacing w:after="80"/>
    </w:pPr>
  </w:style>
  <w:style w:type="paragraph" w:customStyle="1" w:styleId="KopfzeileFett">
    <w:name w:val="KopfzeileFett"/>
    <w:basedOn w:val="En-tte"/>
    <w:next w:val="En-tte"/>
    <w:rPr>
      <w:b/>
    </w:rPr>
  </w:style>
  <w:style w:type="paragraph" w:styleId="Liste">
    <w:name w:val="List"/>
    <w:basedOn w:val="Normal"/>
    <w:pPr>
      <w:numPr>
        <w:numId w:val="11"/>
      </w:numPr>
    </w:pPr>
  </w:style>
  <w:style w:type="paragraph" w:styleId="Liste2">
    <w:name w:val="List 2"/>
    <w:basedOn w:val="Normal"/>
    <w:pPr>
      <w:numPr>
        <w:numId w:val="12"/>
      </w:numPr>
    </w:pPr>
  </w:style>
  <w:style w:type="paragraph" w:styleId="Liste3">
    <w:name w:val="List 3"/>
    <w:basedOn w:val="Normal"/>
    <w:pPr>
      <w:numPr>
        <w:numId w:val="13"/>
      </w:numPr>
    </w:pPr>
  </w:style>
  <w:style w:type="paragraph" w:styleId="Liste4">
    <w:name w:val="List 4"/>
    <w:basedOn w:val="Normal"/>
    <w:pPr>
      <w:numPr>
        <w:numId w:val="14"/>
      </w:numPr>
    </w:pPr>
  </w:style>
  <w:style w:type="paragraph" w:styleId="Liste5">
    <w:name w:val="List 5"/>
    <w:basedOn w:val="Normal"/>
    <w:pPr>
      <w:numPr>
        <w:numId w:val="15"/>
      </w:numPr>
    </w:pPr>
  </w:style>
  <w:style w:type="paragraph" w:styleId="Listecontinue">
    <w:name w:val="List Continue"/>
    <w:basedOn w:val="Normal"/>
    <w:pPr>
      <w:numPr>
        <w:numId w:val="16"/>
      </w:numPr>
    </w:pPr>
  </w:style>
  <w:style w:type="paragraph" w:styleId="Listecontinue2">
    <w:name w:val="List Continue 2"/>
    <w:basedOn w:val="Normal"/>
    <w:pPr>
      <w:numPr>
        <w:numId w:val="17"/>
      </w:numPr>
    </w:pPr>
  </w:style>
  <w:style w:type="paragraph" w:styleId="Listecontinue3">
    <w:name w:val="List Continue 3"/>
    <w:basedOn w:val="Normal"/>
    <w:pPr>
      <w:numPr>
        <w:numId w:val="18"/>
      </w:numPr>
    </w:pPr>
  </w:style>
  <w:style w:type="paragraph" w:styleId="Listecontinue4">
    <w:name w:val="List Continue 4"/>
    <w:basedOn w:val="Normal"/>
    <w:pPr>
      <w:numPr>
        <w:numId w:val="19"/>
      </w:numPr>
    </w:pPr>
  </w:style>
  <w:style w:type="paragraph" w:styleId="Listecontinue5">
    <w:name w:val="List Continue 5"/>
    <w:basedOn w:val="Normal"/>
    <w:pPr>
      <w:numPr>
        <w:numId w:val="20"/>
      </w:numPr>
    </w:pPr>
  </w:style>
  <w:style w:type="paragraph" w:styleId="Listenumros">
    <w:name w:val="List Number"/>
    <w:basedOn w:val="Normal"/>
    <w:pPr>
      <w:numPr>
        <w:numId w:val="22"/>
      </w:numPr>
      <w:tabs>
        <w:tab w:val="clear" w:pos="360"/>
        <w:tab w:val="num" w:pos="425"/>
      </w:tabs>
      <w:ind w:left="425" w:hanging="425"/>
    </w:pPr>
  </w:style>
  <w:style w:type="paragraph" w:styleId="Listenumros2">
    <w:name w:val="List Number 2"/>
    <w:basedOn w:val="Normal"/>
    <w:pPr>
      <w:numPr>
        <w:numId w:val="24"/>
      </w:numPr>
      <w:tabs>
        <w:tab w:val="clear" w:pos="643"/>
        <w:tab w:val="num" w:pos="851"/>
      </w:tabs>
      <w:ind w:left="851" w:hanging="426"/>
    </w:pPr>
  </w:style>
  <w:style w:type="paragraph" w:styleId="Listenumros3">
    <w:name w:val="List Number 3"/>
    <w:basedOn w:val="Normal"/>
    <w:pPr>
      <w:numPr>
        <w:numId w:val="26"/>
      </w:numPr>
      <w:tabs>
        <w:tab w:val="clear" w:pos="926"/>
        <w:tab w:val="num" w:pos="1276"/>
      </w:tabs>
      <w:ind w:left="1276" w:hanging="425"/>
    </w:pPr>
  </w:style>
  <w:style w:type="paragraph" w:styleId="Listenumros4">
    <w:name w:val="List Number 4"/>
    <w:basedOn w:val="Normal"/>
    <w:pPr>
      <w:numPr>
        <w:numId w:val="28"/>
      </w:numPr>
      <w:tabs>
        <w:tab w:val="clear" w:pos="1209"/>
        <w:tab w:val="num" w:pos="1701"/>
      </w:tabs>
      <w:ind w:left="1701" w:hanging="425"/>
    </w:pPr>
  </w:style>
  <w:style w:type="paragraph" w:styleId="Listenumros5">
    <w:name w:val="List Number 5"/>
    <w:basedOn w:val="Normal"/>
    <w:pPr>
      <w:numPr>
        <w:numId w:val="30"/>
      </w:numPr>
      <w:tabs>
        <w:tab w:val="clear" w:pos="1492"/>
        <w:tab w:val="num" w:pos="2126"/>
      </w:tabs>
      <w:ind w:left="2126" w:hanging="425"/>
    </w:p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Tabledesrfrencesjuridiques">
    <w:name w:val="table of authorities"/>
    <w:basedOn w:val="Normal"/>
    <w:next w:val="Normal"/>
    <w:semiHidden/>
    <w:pPr>
      <w:ind w:left="425" w:hanging="425"/>
    </w:pPr>
  </w:style>
  <w:style w:type="paragraph" w:customStyle="1" w:styleId="Referenz">
    <w:name w:val="Referenz"/>
    <w:basedOn w:val="Normal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Numrodepage">
    <w:name w:val="page number"/>
    <w:rPr>
      <w:rFonts w:ascii="Arial" w:hAnsi="Arial"/>
      <w:dstrike w:val="0"/>
      <w:color w:val="000000"/>
      <w:sz w:val="14"/>
      <w:vertAlign w:val="baseline"/>
      <w:lang w:val="it-CH" w:eastAsia="it-CH"/>
    </w:rPr>
  </w:style>
  <w:style w:type="paragraph" w:styleId="NormalWeb">
    <w:name w:val="Normal (Web)"/>
    <w:basedOn w:val="Normal"/>
    <w:rPr>
      <w:sz w:val="24"/>
      <w:szCs w:val="24"/>
    </w:rPr>
  </w:style>
  <w:style w:type="paragraph" w:customStyle="1" w:styleId="StandardFett">
    <w:name w:val="StandardFett"/>
    <w:basedOn w:val="Normal"/>
    <w:next w:val="Normal"/>
    <w:rPr>
      <w:b/>
    </w:rPr>
  </w:style>
  <w:style w:type="paragraph" w:styleId="Corpsdetexte">
    <w:name w:val="Body Text"/>
    <w:basedOn w:val="Normal"/>
    <w:pPr>
      <w:spacing w:after="120"/>
    </w:pPr>
  </w:style>
  <w:style w:type="paragraph" w:styleId="Retraitcorpsdetexte">
    <w:name w:val="Body Text Indent"/>
    <w:basedOn w:val="Normal"/>
    <w:pPr>
      <w:spacing w:after="120"/>
      <w:ind w:left="425"/>
    </w:pPr>
  </w:style>
  <w:style w:type="paragraph" w:styleId="Retraitcorpsdetexte2">
    <w:name w:val="Body Text Indent 2"/>
    <w:basedOn w:val="Normal"/>
    <w:pPr>
      <w:spacing w:after="120" w:line="480" w:lineRule="auto"/>
      <w:ind w:left="425"/>
    </w:pPr>
  </w:style>
  <w:style w:type="paragraph" w:styleId="Retraitcorpsdetexte3">
    <w:name w:val="Body Text Indent 3"/>
    <w:basedOn w:val="Normal"/>
    <w:pPr>
      <w:spacing w:after="120"/>
      <w:ind w:left="425"/>
    </w:pPr>
    <w:rPr>
      <w:sz w:val="16"/>
      <w:szCs w:val="16"/>
    </w:rPr>
  </w:style>
  <w:style w:type="paragraph" w:styleId="Retrait1religne">
    <w:name w:val="Body Text First Indent"/>
    <w:basedOn w:val="Corpsdetexte"/>
    <w:pPr>
      <w:ind w:firstLine="425"/>
    </w:pPr>
  </w:style>
  <w:style w:type="paragraph" w:styleId="Retraitcorpset1relig">
    <w:name w:val="Body Text First Indent 2"/>
    <w:basedOn w:val="Retraitcorpsdetexte"/>
    <w:pPr>
      <w:ind w:firstLine="879"/>
    </w:pPr>
  </w:style>
  <w:style w:type="paragraph" w:styleId="Titre">
    <w:name w:val="Title"/>
    <w:basedOn w:val="Normal"/>
    <w:next w:val="Normal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Sous-titre">
    <w:name w:val="Subtitle"/>
    <w:basedOn w:val="Normal"/>
    <w:next w:val="Normal"/>
    <w:qFormat/>
    <w:rPr>
      <w:rFonts w:cs="Arial"/>
      <w:b/>
      <w:szCs w:val="24"/>
    </w:rPr>
  </w:style>
  <w:style w:type="paragraph" w:styleId="TM1">
    <w:name w:val="toc 1"/>
    <w:basedOn w:val="Normal"/>
    <w:next w:val="Normal"/>
    <w:uiPriority w:val="39"/>
    <w:pPr>
      <w:spacing w:before="120"/>
    </w:pPr>
    <w:rPr>
      <w:rFonts w:ascii="Univers 45 Light" w:hAnsi="Univers 45 Light"/>
      <w:b/>
      <w:bCs/>
      <w:iCs/>
      <w:sz w:val="24"/>
      <w:szCs w:val="24"/>
    </w:rPr>
  </w:style>
  <w:style w:type="paragraph" w:styleId="TM2">
    <w:name w:val="toc 2"/>
    <w:basedOn w:val="Normal"/>
    <w:next w:val="Normal"/>
    <w:semiHidden/>
    <w:pPr>
      <w:spacing w:before="120"/>
      <w:ind w:left="200"/>
    </w:pPr>
    <w:rPr>
      <w:rFonts w:ascii="Times New Roman" w:hAnsi="Times New Roman"/>
      <w:b/>
      <w:bCs/>
      <w:sz w:val="22"/>
      <w:szCs w:val="22"/>
    </w:rPr>
  </w:style>
  <w:style w:type="paragraph" w:styleId="TM3">
    <w:name w:val="toc 3"/>
    <w:basedOn w:val="Normal"/>
    <w:next w:val="Normal"/>
    <w:semiHidden/>
    <w:pPr>
      <w:ind w:left="400"/>
    </w:pPr>
    <w:rPr>
      <w:rFonts w:ascii="Times New Roman" w:hAnsi="Times New Roman"/>
    </w:rPr>
  </w:style>
  <w:style w:type="character" w:styleId="Numrodeligne">
    <w:name w:val="line number"/>
    <w:basedOn w:val="Policepardfaut"/>
  </w:style>
  <w:style w:type="paragraph" w:styleId="Salutations">
    <w:name w:val="Salutation"/>
    <w:basedOn w:val="Normal"/>
    <w:next w:val="Normal"/>
  </w:style>
  <w:style w:type="paragraph" w:styleId="Lgende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Date">
    <w:name w:val="Date"/>
    <w:basedOn w:val="Normal"/>
    <w:next w:val="Normal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ignaturelectronique">
    <w:name w:val="E-mail Signature"/>
    <w:basedOn w:val="Normal"/>
  </w:style>
  <w:style w:type="paragraph" w:styleId="Notedefin">
    <w:name w:val="endnote text"/>
    <w:basedOn w:val="Normal"/>
    <w:semiHidden/>
  </w:style>
  <w:style w:type="paragraph" w:styleId="Titredenote">
    <w:name w:val="Note Heading"/>
    <w:basedOn w:val="Normal"/>
    <w:next w:val="Normal"/>
  </w:style>
  <w:style w:type="paragraph" w:styleId="Notedebasdepage">
    <w:name w:val="footnote text"/>
    <w:basedOn w:val="Normal"/>
    <w:semiHidden/>
  </w:style>
  <w:style w:type="paragraph" w:styleId="AdresseHTML">
    <w:name w:val="HTML Address"/>
    <w:basedOn w:val="Normal"/>
    <w:rPr>
      <w:i/>
      <w:iCs/>
    </w:rPr>
  </w:style>
  <w:style w:type="paragraph" w:styleId="PrformatHTML">
    <w:name w:val="HTML Preformatted"/>
    <w:basedOn w:val="Normal"/>
    <w:rPr>
      <w:rFonts w:ascii="Courier New" w:hAnsi="Courier New" w:cs="Courier New"/>
    </w:rPr>
  </w:style>
  <w:style w:type="paragraph" w:styleId="Titreindex">
    <w:name w:val="index heading"/>
    <w:basedOn w:val="Normal"/>
    <w:next w:val="Index1"/>
    <w:semiHidden/>
    <w:rPr>
      <w:rFonts w:cs="Arial"/>
      <w:b/>
      <w:bCs/>
    </w:rPr>
  </w:style>
  <w:style w:type="paragraph" w:styleId="Commentaire">
    <w:name w:val="annotation text"/>
    <w:basedOn w:val="Normal"/>
    <w:link w:val="CommentaireCar"/>
    <w:semiHidden/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  <w:lang w:val="it-CH" w:eastAsia="it-CH"/>
    </w:rPr>
  </w:style>
  <w:style w:type="paragraph" w:styleId="Textebrut">
    <w:name w:val="Plain Text"/>
    <w:basedOn w:val="Normal"/>
    <w:rPr>
      <w:rFonts w:ascii="Courier New" w:hAnsi="Courier New" w:cs="Courier New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Retraitnormal">
    <w:name w:val="Normal Indent"/>
    <w:basedOn w:val="Normal"/>
    <w:pPr>
      <w:ind w:left="425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  <w:szCs w:val="16"/>
    </w:rPr>
  </w:style>
  <w:style w:type="paragraph" w:styleId="Adresseexpditeur">
    <w:name w:val="envelope return"/>
    <w:basedOn w:val="Normal"/>
    <w:rPr>
      <w:rFonts w:cs="Arial"/>
    </w:rPr>
  </w:style>
  <w:style w:type="paragraph" w:styleId="Adressedestinatair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Signature">
    <w:name w:val="Signature"/>
    <w:basedOn w:val="Normal"/>
    <w:pPr>
      <w:ind w:left="4252"/>
    </w:pPr>
  </w:style>
  <w:style w:type="paragraph" w:styleId="TM4">
    <w:name w:val="toc 4"/>
    <w:basedOn w:val="Normal"/>
    <w:next w:val="Normal"/>
    <w:semiHidden/>
    <w:pPr>
      <w:ind w:left="600"/>
    </w:pPr>
    <w:rPr>
      <w:rFonts w:ascii="Times New Roman" w:hAnsi="Times New Roman"/>
    </w:rPr>
  </w:style>
  <w:style w:type="paragraph" w:styleId="TM5">
    <w:name w:val="toc 5"/>
    <w:basedOn w:val="Normal"/>
    <w:next w:val="Normal"/>
    <w:semiHidden/>
    <w:pPr>
      <w:ind w:left="800"/>
    </w:pPr>
    <w:rPr>
      <w:rFonts w:ascii="Times New Roman" w:hAnsi="Times New Roman"/>
    </w:rPr>
  </w:style>
  <w:style w:type="paragraph" w:styleId="TM6">
    <w:name w:val="toc 6"/>
    <w:basedOn w:val="Normal"/>
    <w:next w:val="Normal"/>
    <w:semiHidden/>
    <w:pPr>
      <w:ind w:left="1000"/>
    </w:pPr>
    <w:rPr>
      <w:rFonts w:ascii="Times New Roman" w:hAnsi="Times New Roman"/>
    </w:rPr>
  </w:style>
  <w:style w:type="paragraph" w:styleId="TM7">
    <w:name w:val="toc 7"/>
    <w:basedOn w:val="Normal"/>
    <w:next w:val="Normal"/>
    <w:semiHidden/>
    <w:pPr>
      <w:ind w:left="1200"/>
    </w:pPr>
    <w:rPr>
      <w:rFonts w:ascii="Times New Roman" w:hAnsi="Times New Roman"/>
    </w:rPr>
  </w:style>
  <w:style w:type="paragraph" w:styleId="TM8">
    <w:name w:val="toc 8"/>
    <w:basedOn w:val="Normal"/>
    <w:next w:val="Normal"/>
    <w:semiHidden/>
    <w:pPr>
      <w:ind w:left="1400"/>
    </w:pPr>
    <w:rPr>
      <w:rFonts w:ascii="Times New Roman" w:hAnsi="Times New Roman"/>
    </w:rPr>
  </w:style>
  <w:style w:type="paragraph" w:styleId="TM9">
    <w:name w:val="toc 9"/>
    <w:basedOn w:val="Normal"/>
    <w:next w:val="Normal"/>
    <w:semiHidden/>
    <w:pPr>
      <w:ind w:left="1600"/>
    </w:pPr>
    <w:rPr>
      <w:rFonts w:ascii="Times New Roman" w:hAnsi="Times New Roman"/>
    </w:rPr>
  </w:style>
  <w:style w:type="paragraph" w:customStyle="1" w:styleId="ListStrich">
    <w:name w:val="List_Strich"/>
    <w:basedOn w:val="Normal"/>
    <w:pPr>
      <w:numPr>
        <w:numId w:val="35"/>
      </w:numPr>
    </w:pPr>
  </w:style>
  <w:style w:type="paragraph" w:customStyle="1" w:styleId="ListPunkt">
    <w:name w:val="List_Punkt"/>
    <w:basedOn w:val="Normal"/>
    <w:pPr>
      <w:numPr>
        <w:numId w:val="34"/>
      </w:numPr>
    </w:pPr>
  </w:style>
  <w:style w:type="paragraph" w:customStyle="1" w:styleId="ListNum">
    <w:name w:val="List_Num"/>
    <w:basedOn w:val="Normal"/>
    <w:pPr>
      <w:numPr>
        <w:numId w:val="36"/>
      </w:numPr>
    </w:pPr>
  </w:style>
  <w:style w:type="paragraph" w:customStyle="1" w:styleId="ListAlpha">
    <w:name w:val="List_Alpha"/>
    <w:basedOn w:val="Normal"/>
    <w:pPr>
      <w:numPr>
        <w:numId w:val="37"/>
      </w:numPr>
    </w:pPr>
  </w:style>
  <w:style w:type="table" w:customStyle="1" w:styleId="Tabellengitternetz">
    <w:name w:val="Tabellengitternetz"/>
    <w:basedOn w:val="TableauNormal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Normal"/>
    <w:pPr>
      <w:spacing w:before="210" w:line="210" w:lineRule="exac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</w:pPr>
    <w:rPr>
      <w:sz w:val="18"/>
    </w:rPr>
  </w:style>
  <w:style w:type="character" w:customStyle="1" w:styleId="MTEquationSection">
    <w:name w:val="MTEquationSection"/>
    <w:rPr>
      <w:color w:val="FF0000"/>
      <w:sz w:val="16"/>
      <w:lang w:val="it-CH" w:eastAsia="it-CH"/>
    </w:rPr>
  </w:style>
  <w:style w:type="character" w:styleId="Lienhypertexte">
    <w:name w:val="Hyperlink"/>
    <w:uiPriority w:val="99"/>
    <w:rPr>
      <w:color w:val="0000FF"/>
      <w:u w:val="single"/>
      <w:lang w:val="it-CH" w:eastAsia="it-CH"/>
    </w:rPr>
  </w:style>
  <w:style w:type="character" w:customStyle="1" w:styleId="PieddepageCar">
    <w:name w:val="Pied de page Car"/>
    <w:link w:val="Pieddepage"/>
    <w:uiPriority w:val="99"/>
    <w:rPr>
      <w:rFonts w:ascii="Arial" w:hAnsi="Arial"/>
      <w:noProof/>
      <w:sz w:val="12"/>
      <w:lang w:val="it-CH" w:eastAsia="it-CH"/>
    </w:rPr>
  </w:style>
  <w:style w:type="character" w:styleId="Marquedecommentaire">
    <w:name w:val="annotation reference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CommentaireCar">
    <w:name w:val="Commentaire Car"/>
    <w:link w:val="Commentaire"/>
    <w:semiHidden/>
    <w:rPr>
      <w:rFonts w:ascii="Arial" w:hAnsi="Arial"/>
      <w:lang w:val="it-CH" w:eastAsia="it-CH"/>
    </w:rPr>
  </w:style>
  <w:style w:type="character" w:customStyle="1" w:styleId="ObjetducommentaireCar">
    <w:name w:val="Objet du commentaire Car"/>
    <w:link w:val="Objetducommentaire"/>
    <w:rPr>
      <w:rFonts w:ascii="Arial" w:hAnsi="Arial"/>
      <w:b/>
      <w:bCs/>
      <w:lang w:val="it-CH" w:eastAsia="it-CH"/>
    </w:rPr>
  </w:style>
  <w:style w:type="paragraph" w:styleId="Textedebulles">
    <w:name w:val="Balloon Text"/>
    <w:basedOn w:val="Normal"/>
    <w:link w:val="TextedebullesCar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Pr>
      <w:rFonts w:ascii="Segoe UI" w:hAnsi="Segoe UI" w:cs="Segoe UI"/>
      <w:sz w:val="18"/>
      <w:szCs w:val="18"/>
      <w:lang w:val="it-CH" w:eastAsia="it-CH"/>
    </w:rPr>
  </w:style>
  <w:style w:type="paragraph" w:styleId="Rvision">
    <w:name w:val="Revision"/>
    <w:hidden/>
    <w:uiPriority w:val="99"/>
    <w:semiHidden/>
    <w:rPr>
      <w:rFonts w:ascii="Arial" w:hAnsi="Arial"/>
      <w:lang w:val="it-CH" w:eastAsia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fsicht-krankenversicherung@bag.admin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ver@bag.admin.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067FB-18DC-4537-BFE6-3C663BFD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704</Words>
  <Characters>3876</Characters>
  <Application>Microsoft Office Word</Application>
  <DocSecurity>0</DocSecurity>
  <Lines>32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Entwurf Lebensmittelgesetz</vt:lpstr>
      <vt:lpstr>Entwurf Lebensmittelgesetz</vt:lpstr>
      <vt:lpstr>Entwurf Lebensmittelgesetz</vt:lpstr>
    </vt:vector>
  </TitlesOfParts>
  <Company>IDZ-EDI</Company>
  <LinksUpToDate>false</LinksUpToDate>
  <CharactersWithSpaces>4571</CharactersWithSpaces>
  <SharedDoc>false</SharedDoc>
  <HLinks>
    <vt:vector size="36" baseType="variant">
      <vt:variant>
        <vt:i4>1114170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_Toc22128214</vt:lpwstr>
      </vt:variant>
      <vt:variant>
        <vt:i4>1441850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_Toc22128213</vt:lpwstr>
      </vt:variant>
      <vt:variant>
        <vt:i4>1507386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_Toc22128212</vt:lpwstr>
      </vt:variant>
      <vt:variant>
        <vt:i4>1310778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_Toc22128211</vt:lpwstr>
      </vt:variant>
      <vt:variant>
        <vt:i4>327782</vt:i4>
      </vt:variant>
      <vt:variant>
        <vt:i4>24</vt:i4>
      </vt:variant>
      <vt:variant>
        <vt:i4>0</vt:i4>
      </vt:variant>
      <vt:variant>
        <vt:i4>5</vt:i4>
      </vt:variant>
      <vt:variant>
        <vt:lpwstr>mailto:gever@bag.admin.ch</vt:lpwstr>
      </vt:variant>
      <vt:variant>
        <vt:lpwstr/>
      </vt:variant>
      <vt:variant>
        <vt:i4>7143506</vt:i4>
      </vt:variant>
      <vt:variant>
        <vt:i4>21</vt:i4>
      </vt:variant>
      <vt:variant>
        <vt:i4>0</vt:i4>
      </vt:variant>
      <vt:variant>
        <vt:i4>5</vt:i4>
      </vt:variant>
      <vt:variant>
        <vt:lpwstr>mailto:aufsicht-krankenversicherung@bag.admin.ch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 Lebensmittelgesetz</dc:title>
  <dc:subject/>
  <dc:creator>Mark Stauber</dc:creator>
  <cp:keywords/>
  <cp:lastModifiedBy>Praz Roselyne BAG</cp:lastModifiedBy>
  <cp:revision>2</cp:revision>
  <cp:lastPrinted>2017-03-31T11:48:00Z</cp:lastPrinted>
  <dcterms:created xsi:type="dcterms:W3CDTF">2026-03-18T07:33:00Z</dcterms:created>
  <dcterms:modified xsi:type="dcterms:W3CDTF">2026-03-18T07:33:00Z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c8fc13-10ff-486c-8b98-f1c4969692dd_Enabled">
    <vt:lpwstr>true</vt:lpwstr>
  </property>
  <property fmtid="{D5CDD505-2E9C-101B-9397-08002B2CF9AE}" pid="3" name="MSIP_Label_c5c8fc13-10ff-486c-8b98-f1c4969692dd_SetDate">
    <vt:lpwstr>2025-09-25T09:31:49Z</vt:lpwstr>
  </property>
  <property fmtid="{D5CDD505-2E9C-101B-9397-08002B2CF9AE}" pid="4" name="MSIP_Label_c5c8fc13-10ff-486c-8b98-f1c4969692dd_Method">
    <vt:lpwstr>Privileged</vt:lpwstr>
  </property>
  <property fmtid="{D5CDD505-2E9C-101B-9397-08002B2CF9AE}" pid="5" name="MSIP_Label_c5c8fc13-10ff-486c-8b98-f1c4969692dd_Name">
    <vt:lpwstr>L3</vt:lpwstr>
  </property>
  <property fmtid="{D5CDD505-2E9C-101B-9397-08002B2CF9AE}" pid="6" name="MSIP_Label_c5c8fc13-10ff-486c-8b98-f1c4969692dd_SiteId">
    <vt:lpwstr>6ae27add-8276-4a38-88c1-3a9c1f973767</vt:lpwstr>
  </property>
  <property fmtid="{D5CDD505-2E9C-101B-9397-08002B2CF9AE}" pid="7" name="MSIP_Label_c5c8fc13-10ff-486c-8b98-f1c4969692dd_ActionId">
    <vt:lpwstr>b2a0267c-6383-4810-841b-0e37ce21dd5a</vt:lpwstr>
  </property>
  <property fmtid="{D5CDD505-2E9C-101B-9397-08002B2CF9AE}" pid="8" name="MSIP_Label_c5c8fc13-10ff-486c-8b98-f1c4969692dd_ContentBits">
    <vt:lpwstr>0</vt:lpwstr>
  </property>
  <property fmtid="{D5CDD505-2E9C-101B-9397-08002B2CF9AE}" pid="9" name="MSIP_Label_c5c8fc13-10ff-486c-8b98-f1c4969692dd_Tag">
    <vt:lpwstr>10, 0, 1, 1</vt:lpwstr>
  </property>
</Properties>
</file>