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22" w:rsidRDefault="00746222">
      <w:pPr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>Elenco dei corsi di perfezionamento riconosciuti per specialisti della sicurezza sul lavoro</w:t>
      </w:r>
    </w:p>
    <w:p w:rsidR="00746222" w:rsidRDefault="00746222">
      <w:pPr>
        <w:spacing w:line="360" w:lineRule="auto"/>
        <w:rPr>
          <w:b/>
          <w:sz w:val="24"/>
          <w:szCs w:val="24"/>
          <w:lang w:val="it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 w:eastAsia="de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b/>
          <w:color w:val="000000"/>
          <w:lang w:val="it-CH"/>
        </w:rPr>
      </w:pPr>
      <w:r>
        <w:rPr>
          <w:b/>
          <w:color w:val="000000"/>
          <w:lang w:val="it-CH"/>
        </w:rPr>
        <w:t>Commissione federale di coordinamento per la sicurezza sul lavoro (CFSL)</w:t>
      </w:r>
    </w:p>
    <w:p w:rsidR="00746222" w:rsidRPr="00FB4A85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 xml:space="preserve">Casella postale, </w:t>
      </w:r>
      <w:proofErr w:type="spellStart"/>
      <w:r>
        <w:rPr>
          <w:color w:val="000000"/>
          <w:lang w:val="it-CH"/>
        </w:rPr>
        <w:t>Fluhmattstrasse</w:t>
      </w:r>
      <w:proofErr w:type="spellEnd"/>
      <w:r>
        <w:rPr>
          <w:color w:val="000000"/>
          <w:lang w:val="it-CH"/>
        </w:rPr>
        <w:t xml:space="preserve"> 1, 6002 Lucerna</w:t>
      </w:r>
      <w:r w:rsidR="00906FBB">
        <w:rPr>
          <w:color w:val="000000"/>
          <w:lang w:val="it-CH"/>
        </w:rPr>
        <w:t>, tel.</w:t>
      </w:r>
      <w:r w:rsidR="00FB4A85">
        <w:rPr>
          <w:rFonts w:eastAsia="Times New Roman"/>
          <w:color w:val="000000"/>
          <w:lang w:val="it-CH" w:eastAsia="de-CH"/>
        </w:rPr>
        <w:t xml:space="preserve">: </w:t>
      </w:r>
      <w:r w:rsidR="00FB4A85" w:rsidRPr="00FB4A85">
        <w:rPr>
          <w:rFonts w:eastAsia="Times New Roman"/>
          <w:color w:val="000000"/>
          <w:lang w:val="it-CH" w:eastAsia="de-CH"/>
        </w:rPr>
        <w:t>041 419 51 11</w:t>
      </w:r>
    </w:p>
    <w:p w:rsidR="00746222" w:rsidRPr="00906FBB" w:rsidRDefault="00746222" w:rsidP="00906FBB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val="it-CH"/>
        </w:rPr>
      </w:pPr>
      <w:bookmarkStart w:id="0" w:name="_GoBack"/>
      <w:bookmarkEnd w:id="0"/>
      <w:r>
        <w:rPr>
          <w:color w:val="000000"/>
          <w:lang w:val="it-CH"/>
        </w:rPr>
        <w:t>Corso CFSL «</w:t>
      </w:r>
      <w:r w:rsidR="00906FBB" w:rsidRPr="00906FBB">
        <w:rPr>
          <w:color w:val="000000"/>
          <w:shd w:val="clear" w:color="auto" w:fill="FFFFFF"/>
          <w:lang w:val="it-CH"/>
        </w:rPr>
        <w:t>Ingegnere di sicurezza CFSL</w:t>
      </w:r>
      <w:r w:rsidRPr="00906FBB">
        <w:rPr>
          <w:color w:val="000000"/>
          <w:lang w:val="it-CH"/>
        </w:rPr>
        <w:t>»</w:t>
      </w: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hyperlink r:id="rId5" w:history="1">
        <w:r>
          <w:rPr>
            <w:rStyle w:val="Hyperlink"/>
            <w:lang w:val="it-CH"/>
          </w:rPr>
          <w:t>www.cfsl.admin.ch</w:t>
        </w:r>
      </w:hyperlink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 w:eastAsia="de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 w:eastAsia="de-CH"/>
        </w:rPr>
      </w:pPr>
    </w:p>
    <w:p w:rsidR="00746222" w:rsidRDefault="00714311">
      <w:pPr>
        <w:shd w:val="clear" w:color="auto" w:fill="FFFFFF"/>
        <w:spacing w:line="360" w:lineRule="auto"/>
        <w:rPr>
          <w:rFonts w:eastAsia="Times New Roman"/>
          <w:b/>
          <w:color w:val="000000"/>
          <w:lang w:val="it-CH"/>
        </w:rPr>
      </w:pPr>
      <w:r>
        <w:rPr>
          <w:b/>
          <w:color w:val="000000"/>
          <w:lang w:val="it-CH"/>
        </w:rPr>
        <w:t>F4S SA</w:t>
      </w:r>
    </w:p>
    <w:p w:rsidR="00746222" w:rsidRPr="00F63A13" w:rsidRDefault="00F35F72">
      <w:pPr>
        <w:shd w:val="clear" w:color="auto" w:fill="FFFFFF"/>
        <w:spacing w:line="360" w:lineRule="auto"/>
        <w:rPr>
          <w:rFonts w:eastAsia="Times New Roman"/>
          <w:color w:val="000000"/>
          <w:lang w:val="fr-CH"/>
        </w:rPr>
      </w:pPr>
      <w:r>
        <w:rPr>
          <w:color w:val="000000"/>
          <w:lang w:val="fr-CH"/>
        </w:rPr>
        <w:t>Rue de Saint-Jean 26</w:t>
      </w:r>
      <w:r w:rsidR="00746222" w:rsidRPr="00F63A13">
        <w:rPr>
          <w:color w:val="000000"/>
          <w:lang w:val="fr-CH"/>
        </w:rPr>
        <w:t>, 12</w:t>
      </w:r>
      <w:r>
        <w:rPr>
          <w:color w:val="000000"/>
          <w:lang w:val="fr-CH"/>
        </w:rPr>
        <w:t>03</w:t>
      </w:r>
      <w:r w:rsidR="00746222" w:rsidRPr="00F63A13">
        <w:rPr>
          <w:color w:val="000000"/>
          <w:lang w:val="fr-CH"/>
        </w:rPr>
        <w:t xml:space="preserve"> Ginevra</w:t>
      </w:r>
      <w:r w:rsidR="00FB4A85">
        <w:rPr>
          <w:color w:val="000000"/>
          <w:lang w:val="fr-CH"/>
        </w:rPr>
        <w:t xml:space="preserve">, </w:t>
      </w:r>
      <w:r w:rsidR="00FB4A85">
        <w:rPr>
          <w:rFonts w:eastAsia="Times New Roman"/>
          <w:color w:val="000000"/>
          <w:lang w:val="fr-CH" w:eastAsia="de-CH"/>
        </w:rPr>
        <w:t>tel.: 022 345 24 04</w:t>
      </w:r>
    </w:p>
    <w:p w:rsidR="00FB4A85" w:rsidRDefault="00FB4A85" w:rsidP="00FB4A85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>Formazione di esperto e di ingegnere della sicurezza MSSL</w:t>
      </w:r>
    </w:p>
    <w:p w:rsidR="0059497F" w:rsidRDefault="00F35F72">
      <w:pPr>
        <w:shd w:val="clear" w:color="auto" w:fill="FFFFFF"/>
        <w:spacing w:line="360" w:lineRule="auto"/>
      </w:pPr>
      <w:hyperlink r:id="rId6" w:history="1">
        <w:r w:rsidRPr="00F63A13">
          <w:rPr>
            <w:rStyle w:val="Hyperlink"/>
          </w:rPr>
          <w:t>www.</w:t>
        </w:r>
        <w:r w:rsidRPr="00DC25AE">
          <w:rPr>
            <w:rStyle w:val="Hyperlink"/>
            <w:rFonts w:eastAsia="Times New Roman"/>
          </w:rPr>
          <w:t>f4</w:t>
        </w:r>
        <w:r w:rsidRPr="00DC25AE">
          <w:rPr>
            <w:rStyle w:val="Hyperlink"/>
            <w:rFonts w:eastAsia="Times New Roman"/>
          </w:rPr>
          <w:t>s</w:t>
        </w:r>
        <w:r w:rsidRPr="00DC25AE">
          <w:rPr>
            <w:rStyle w:val="Hyperlink"/>
            <w:rFonts w:eastAsia="Times New Roman"/>
          </w:rPr>
          <w:t>.ch</w:t>
        </w:r>
      </w:hyperlink>
    </w:p>
    <w:p w:rsidR="0059497F" w:rsidRDefault="0059497F">
      <w:pPr>
        <w:shd w:val="clear" w:color="auto" w:fill="FFFFFF"/>
        <w:spacing w:line="360" w:lineRule="auto"/>
      </w:pPr>
    </w:p>
    <w:p w:rsidR="00746222" w:rsidRPr="00FB4A85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eastAsia="de-CH"/>
        </w:rPr>
      </w:pPr>
    </w:p>
    <w:p w:rsidR="00746222" w:rsidRPr="00FB4A85" w:rsidRDefault="00746222">
      <w:pPr>
        <w:shd w:val="clear" w:color="auto" w:fill="FFFFFF"/>
        <w:spacing w:line="360" w:lineRule="auto"/>
        <w:rPr>
          <w:rFonts w:eastAsia="Times New Roman"/>
          <w:b/>
          <w:color w:val="000000"/>
        </w:rPr>
      </w:pPr>
      <w:proofErr w:type="spellStart"/>
      <w:r w:rsidRPr="00FB4A85">
        <w:rPr>
          <w:b/>
          <w:color w:val="000000"/>
        </w:rPr>
        <w:t>Università</w:t>
      </w:r>
      <w:proofErr w:type="spellEnd"/>
      <w:r w:rsidRPr="00FB4A85">
        <w:rPr>
          <w:b/>
          <w:color w:val="000000"/>
        </w:rPr>
        <w:t xml:space="preserve"> di </w:t>
      </w:r>
      <w:proofErr w:type="spellStart"/>
      <w:r w:rsidRPr="00FB4A85">
        <w:rPr>
          <w:b/>
          <w:color w:val="000000"/>
        </w:rPr>
        <w:t>Zurigo</w:t>
      </w:r>
      <w:proofErr w:type="spellEnd"/>
      <w:r w:rsidRPr="00FB4A85">
        <w:rPr>
          <w:b/>
          <w:color w:val="000000"/>
        </w:rPr>
        <w:t>, UZH</w:t>
      </w:r>
    </w:p>
    <w:p w:rsidR="00746222" w:rsidRPr="00FB4A85" w:rsidRDefault="00714311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proofErr w:type="spellStart"/>
      <w:r>
        <w:rPr>
          <w:color w:val="000000"/>
          <w:lang w:val="it-CH"/>
        </w:rPr>
        <w:t>Hirschengraben</w:t>
      </w:r>
      <w:proofErr w:type="spellEnd"/>
      <w:r>
        <w:rPr>
          <w:color w:val="000000"/>
          <w:lang w:val="it-CH"/>
        </w:rPr>
        <w:t xml:space="preserve"> 82</w:t>
      </w:r>
      <w:r w:rsidR="00746222" w:rsidRPr="00FB4A85">
        <w:rPr>
          <w:color w:val="000000"/>
          <w:lang w:val="it-CH"/>
        </w:rPr>
        <w:t>, 8001 Zurigo</w:t>
      </w:r>
      <w:r w:rsidR="00FB4A85" w:rsidRPr="00FB4A85">
        <w:rPr>
          <w:color w:val="000000"/>
          <w:lang w:val="it-CH"/>
        </w:rPr>
        <w:t xml:space="preserve">, </w:t>
      </w:r>
      <w:r w:rsidR="00FB4A85" w:rsidRPr="00FB4A85">
        <w:rPr>
          <w:rFonts w:eastAsia="Times New Roman"/>
          <w:color w:val="000000"/>
          <w:lang w:val="it-CH" w:eastAsia="de-CH"/>
        </w:rPr>
        <w:t>tel.: 044 634 63 90</w:t>
      </w: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>e</w:t>
      </w: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r>
        <w:rPr>
          <w:b/>
          <w:color w:val="000000"/>
          <w:lang w:val="it-CH"/>
        </w:rPr>
        <w:t>Università di Losanna, UNIL</w:t>
      </w: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fr-CH" w:eastAsia="de-CH"/>
        </w:rPr>
      </w:pPr>
      <w:r>
        <w:rPr>
          <w:color w:val="000000"/>
          <w:lang w:val="fr-CH"/>
        </w:rPr>
        <w:t xml:space="preserve">Route de la Corniche 2, 1066 Epalinges </w:t>
      </w:r>
      <w:r w:rsidR="00FB4A85">
        <w:rPr>
          <w:color w:val="000000"/>
          <w:lang w:val="fr-CH"/>
        </w:rPr>
        <w:t>–</w:t>
      </w:r>
      <w:r>
        <w:rPr>
          <w:color w:val="000000"/>
          <w:lang w:val="fr-CH"/>
        </w:rPr>
        <w:t xml:space="preserve"> </w:t>
      </w:r>
      <w:proofErr w:type="spellStart"/>
      <w:r>
        <w:rPr>
          <w:color w:val="000000"/>
          <w:lang w:val="fr-CH"/>
        </w:rPr>
        <w:t>Losanna</w:t>
      </w:r>
      <w:proofErr w:type="spellEnd"/>
      <w:r w:rsidR="00FB4A85">
        <w:rPr>
          <w:color w:val="000000"/>
          <w:lang w:val="fr-CH"/>
        </w:rPr>
        <w:t xml:space="preserve">, </w:t>
      </w:r>
      <w:r w:rsidR="00FB4A85">
        <w:rPr>
          <w:rFonts w:eastAsia="Times New Roman"/>
          <w:color w:val="000000"/>
          <w:lang w:val="fr-CH" w:eastAsia="de-CH"/>
        </w:rPr>
        <w:t>tel.: 021 314 74 71</w:t>
      </w:r>
    </w:p>
    <w:p w:rsidR="00746222" w:rsidRDefault="00746222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 xml:space="preserve">DAS Work and </w:t>
      </w:r>
      <w:proofErr w:type="spellStart"/>
      <w:r>
        <w:rPr>
          <w:color w:val="000000"/>
          <w:lang w:val="it-CH"/>
        </w:rPr>
        <w:t>Health</w:t>
      </w:r>
      <w:proofErr w:type="spellEnd"/>
    </w:p>
    <w:p w:rsidR="00746222" w:rsidRDefault="00746222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lang w:val="it-CH"/>
        </w:rPr>
      </w:pPr>
      <w:hyperlink r:id="rId7" w:history="1">
        <w:r>
          <w:rPr>
            <w:rStyle w:val="Hyperlink"/>
            <w:lang w:val="it-CH"/>
          </w:rPr>
          <w:t>www.mas-workandhealth.uzh.ch</w:t>
        </w:r>
      </w:hyperlink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en-US" w:eastAsia="de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en-US" w:eastAsia="de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SECURETUDE </w:t>
      </w:r>
      <w:proofErr w:type="spellStart"/>
      <w:r>
        <w:rPr>
          <w:b/>
          <w:bCs/>
          <w:color w:val="000000"/>
          <w:lang w:val="en-US"/>
        </w:rPr>
        <w:t>Sàrl</w:t>
      </w:r>
      <w:proofErr w:type="spellEnd"/>
    </w:p>
    <w:p w:rsidR="00746222" w:rsidRPr="00FB4A85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en-US"/>
        </w:rPr>
      </w:pPr>
      <w:r w:rsidRPr="00FB4A85">
        <w:rPr>
          <w:color w:val="000000"/>
          <w:lang w:val="en-US"/>
        </w:rPr>
        <w:t xml:space="preserve">Business Park RUAG, </w:t>
      </w:r>
      <w:proofErr w:type="spellStart"/>
      <w:r w:rsidRPr="00FB4A85">
        <w:rPr>
          <w:color w:val="000000"/>
          <w:lang w:val="en-US"/>
        </w:rPr>
        <w:t>Pré-Yonnet</w:t>
      </w:r>
      <w:proofErr w:type="spellEnd"/>
      <w:r w:rsidRPr="00FB4A85">
        <w:rPr>
          <w:color w:val="000000"/>
          <w:lang w:val="en-US"/>
        </w:rPr>
        <w:t xml:space="preserve"> 2, C. P. 88, 1860 </w:t>
      </w:r>
      <w:proofErr w:type="spellStart"/>
      <w:r w:rsidRPr="00FB4A85">
        <w:rPr>
          <w:color w:val="000000"/>
          <w:lang w:val="en-US"/>
        </w:rPr>
        <w:t>Aigle</w:t>
      </w:r>
      <w:proofErr w:type="spellEnd"/>
      <w:r w:rsidR="00906FBB" w:rsidRPr="00FB4A85">
        <w:rPr>
          <w:rFonts w:eastAsia="Times New Roman"/>
          <w:color w:val="000000"/>
          <w:lang w:val="en-US"/>
        </w:rPr>
        <w:t xml:space="preserve">, </w:t>
      </w:r>
      <w:r w:rsidR="00FB4A85" w:rsidRPr="00FB4A85">
        <w:rPr>
          <w:color w:val="000000"/>
          <w:lang w:val="en-US"/>
        </w:rPr>
        <w:t xml:space="preserve">tel.: </w:t>
      </w:r>
      <w:r w:rsidR="00906FBB" w:rsidRPr="00FB4A85">
        <w:rPr>
          <w:color w:val="000000"/>
          <w:lang w:val="en-US"/>
        </w:rPr>
        <w:t>024 466 52 57</w:t>
      </w:r>
    </w:p>
    <w:p w:rsidR="00746222" w:rsidRDefault="00746222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>Formazione di esperto della sicurezza</w:t>
      </w:r>
      <w:r w:rsidR="00FB4A85">
        <w:rPr>
          <w:color w:val="000000"/>
          <w:lang w:val="it-CH"/>
        </w:rPr>
        <w:t xml:space="preserve"> MSSL</w:t>
      </w: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hyperlink r:id="rId8" w:history="1">
        <w:r>
          <w:rPr>
            <w:rStyle w:val="Hyperlink"/>
            <w:lang w:val="it-CH"/>
          </w:rPr>
          <w:t>www.securetude.com</w:t>
        </w:r>
      </w:hyperlink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 w:eastAsia="de-CH"/>
        </w:rPr>
      </w:pPr>
    </w:p>
    <w:p w:rsidR="00746222" w:rsidRDefault="00746222">
      <w:pPr>
        <w:shd w:val="clear" w:color="auto" w:fill="FFFFFF"/>
        <w:spacing w:line="360" w:lineRule="auto"/>
        <w:rPr>
          <w:rFonts w:eastAsia="Times New Roman"/>
          <w:color w:val="000000"/>
          <w:lang w:val="it-CH" w:eastAsia="de-CH"/>
        </w:rPr>
      </w:pPr>
    </w:p>
    <w:p w:rsidR="00746222" w:rsidRPr="00FB4A85" w:rsidRDefault="00746222">
      <w:pPr>
        <w:shd w:val="clear" w:color="auto" w:fill="FFFFFF"/>
        <w:spacing w:line="360" w:lineRule="auto"/>
        <w:rPr>
          <w:rFonts w:eastAsia="Times New Roman"/>
          <w:b/>
          <w:color w:val="000000"/>
          <w:lang w:val="fr-CH"/>
        </w:rPr>
      </w:pPr>
      <w:r w:rsidRPr="00FB4A85">
        <w:rPr>
          <w:b/>
          <w:color w:val="000000"/>
          <w:lang w:val="fr-CH"/>
        </w:rPr>
        <w:t>BTEE SA</w:t>
      </w:r>
    </w:p>
    <w:p w:rsidR="00714311" w:rsidRDefault="00746222" w:rsidP="00714311">
      <w:pPr>
        <w:shd w:val="clear" w:color="auto" w:fill="FFFFFF"/>
        <w:spacing w:line="360" w:lineRule="auto"/>
        <w:rPr>
          <w:rFonts w:eastAsia="Times New Roman"/>
          <w:color w:val="000000"/>
          <w:lang w:val="fr-CH" w:eastAsia="de-CH"/>
        </w:rPr>
      </w:pPr>
      <w:r w:rsidRPr="00714311">
        <w:rPr>
          <w:color w:val="000000"/>
          <w:lang w:val="fr-CH"/>
        </w:rPr>
        <w:t xml:space="preserve">Entre Ciel et Terre 1, 1933 </w:t>
      </w:r>
      <w:proofErr w:type="spellStart"/>
      <w:r w:rsidRPr="00714311">
        <w:rPr>
          <w:color w:val="000000"/>
          <w:lang w:val="fr-CH"/>
        </w:rPr>
        <w:t>Sembrancher</w:t>
      </w:r>
      <w:proofErr w:type="spellEnd"/>
      <w:r w:rsidRPr="00714311">
        <w:rPr>
          <w:color w:val="000000"/>
          <w:lang w:val="fr-CH"/>
        </w:rPr>
        <w:t>, tel.</w:t>
      </w:r>
      <w:r w:rsidR="00FB4A85" w:rsidRPr="00714311">
        <w:rPr>
          <w:color w:val="000000"/>
          <w:lang w:val="fr-CH"/>
        </w:rPr>
        <w:t xml:space="preserve"> : </w:t>
      </w:r>
      <w:r w:rsidRPr="00714311">
        <w:rPr>
          <w:color w:val="000000"/>
          <w:lang w:val="fr-CH"/>
        </w:rPr>
        <w:t> </w:t>
      </w:r>
      <w:r w:rsidR="00714311">
        <w:rPr>
          <w:rFonts w:eastAsia="Times New Roman"/>
          <w:color w:val="000000"/>
          <w:lang w:val="fr-CH" w:eastAsia="de-CH"/>
        </w:rPr>
        <w:t>027 783 33 70</w:t>
      </w:r>
    </w:p>
    <w:p w:rsidR="00FB4A85" w:rsidRDefault="00FB4A85" w:rsidP="004D6617">
      <w:pPr>
        <w:numPr>
          <w:ilvl w:val="0"/>
          <w:numId w:val="12"/>
        </w:numPr>
        <w:shd w:val="clear" w:color="auto" w:fill="FFFFFF"/>
        <w:spacing w:line="360" w:lineRule="auto"/>
        <w:rPr>
          <w:rFonts w:eastAsia="Times New Roman"/>
          <w:color w:val="000000"/>
          <w:lang w:val="it-CH"/>
        </w:rPr>
      </w:pPr>
      <w:r>
        <w:rPr>
          <w:color w:val="000000"/>
          <w:lang w:val="it-CH"/>
        </w:rPr>
        <w:t>Formazione di esperto della sicurezza MSSL</w:t>
      </w:r>
    </w:p>
    <w:p w:rsidR="00746222" w:rsidRDefault="00746222">
      <w:pPr>
        <w:spacing w:line="360" w:lineRule="auto"/>
        <w:rPr>
          <w:color w:val="1F497D"/>
          <w:lang w:val="it-CH"/>
        </w:rPr>
      </w:pPr>
      <w:hyperlink r:id="rId9" w:history="1">
        <w:r>
          <w:rPr>
            <w:rStyle w:val="Hyperlink"/>
            <w:lang w:val="it-CH"/>
          </w:rPr>
          <w:t>www.bteesa.com/formation/formations-securite</w:t>
        </w:r>
      </w:hyperlink>
    </w:p>
    <w:p w:rsidR="00746222" w:rsidRDefault="00746222">
      <w:pPr>
        <w:rPr>
          <w:lang w:val="it-CH"/>
        </w:rPr>
      </w:pPr>
    </w:p>
    <w:sectPr w:rsidR="00746222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ight">
    <w:altName w:val="Times New Roman"/>
    <w:charset w:val="00"/>
    <w:family w:val="auto"/>
    <w:pitch w:val="default"/>
  </w:font>
  <w:font w:name="Frutig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AAA"/>
    <w:multiLevelType w:val="multilevel"/>
    <w:tmpl w:val="958C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C2BBE"/>
    <w:multiLevelType w:val="multilevel"/>
    <w:tmpl w:val="97D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E090C"/>
    <w:multiLevelType w:val="multilevel"/>
    <w:tmpl w:val="749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0DC0"/>
    <w:multiLevelType w:val="multilevel"/>
    <w:tmpl w:val="6BE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B2D4B"/>
    <w:multiLevelType w:val="hybridMultilevel"/>
    <w:tmpl w:val="88B03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61C9C"/>
    <w:multiLevelType w:val="multilevel"/>
    <w:tmpl w:val="A42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62533"/>
    <w:multiLevelType w:val="multilevel"/>
    <w:tmpl w:val="929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37F03"/>
    <w:multiLevelType w:val="multilevel"/>
    <w:tmpl w:val="D22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A4280"/>
    <w:multiLevelType w:val="multilevel"/>
    <w:tmpl w:val="B4A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C1B76"/>
    <w:multiLevelType w:val="multilevel"/>
    <w:tmpl w:val="50D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F0AAA"/>
    <w:multiLevelType w:val="multilevel"/>
    <w:tmpl w:val="93E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E6A6F"/>
    <w:multiLevelType w:val="multilevel"/>
    <w:tmpl w:val="C19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F72"/>
    <w:rsid w:val="003773AE"/>
    <w:rsid w:val="004D6617"/>
    <w:rsid w:val="0059497F"/>
    <w:rsid w:val="006F4F97"/>
    <w:rsid w:val="00714311"/>
    <w:rsid w:val="00746222"/>
    <w:rsid w:val="00906FBB"/>
    <w:rsid w:val="00E73F5B"/>
    <w:rsid w:val="00F35F72"/>
    <w:rsid w:val="00F63A13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FC961C0"/>
  <w15:chartTrackingRefBased/>
  <w15:docId w15:val="{6D085B4C-BFD2-4339-8E66-DF81A148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FrutigerLight" w:eastAsia="Times New Roman" w:hAnsi="FrutigerLight" w:cs="Times New Roman"/>
      <w:b/>
      <w:bCs/>
      <w:kern w:val="36"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FrutigerLight" w:eastAsia="Times New Roman" w:hAnsi="FrutigerLight"/>
      <w:b/>
      <w:bCs/>
      <w:kern w:val="36"/>
      <w:sz w:val="36"/>
      <w:szCs w:val="3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webtext">
    <w:name w:val="webtext"/>
    <w:basedOn w:val="Standard"/>
    <w:pPr>
      <w:spacing w:line="336" w:lineRule="atLeast"/>
    </w:pPr>
    <w:rPr>
      <w:rFonts w:ascii="Frutiger" w:eastAsia="Times New Roman" w:hAnsi="Frutiger"/>
      <w:sz w:val="24"/>
      <w:szCs w:val="24"/>
      <w:lang w:eastAsia="de-CH"/>
    </w:rPr>
  </w:style>
  <w:style w:type="character" w:customStyle="1" w:styleId="webnavigator1">
    <w:name w:val="webnavigator1"/>
    <w:rPr>
      <w:b/>
      <w:bCs/>
      <w:color w:val="333333"/>
      <w:sz w:val="22"/>
      <w:szCs w:val="22"/>
    </w:rPr>
  </w:style>
  <w:style w:type="character" w:customStyle="1" w:styleId="hiddentext1">
    <w:name w:val="hiddentext1"/>
    <w:rPr>
      <w:vanish w:val="0"/>
      <w:webHidden w:val="0"/>
      <w:specVanish w:val="0"/>
    </w:rPr>
  </w:style>
  <w:style w:type="character" w:customStyle="1" w:styleId="bold">
    <w:name w:val="bold"/>
  </w:style>
  <w:style w:type="character" w:customStyle="1" w:styleId="webtext1">
    <w:name w:val="webtext1"/>
    <w:rPr>
      <w:rFonts w:ascii="Frutiger" w:hAnsi="Frutiger" w:cs="Arial" w:hint="default"/>
      <w:b w:val="0"/>
      <w:bCs w:val="0"/>
      <w:sz w:val="24"/>
      <w:szCs w:val="24"/>
    </w:rPr>
  </w:style>
  <w:style w:type="character" w:styleId="Hervorhebung">
    <w:name w:val="Emphasis"/>
    <w:uiPriority w:val="20"/>
    <w:qFormat/>
    <w:rPr>
      <w:i/>
      <w:iCs/>
    </w:rPr>
  </w:style>
  <w:style w:type="character" w:styleId="BesuchterHyperlink">
    <w:name w:val="Besuchter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957">
          <w:marLeft w:val="9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0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782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7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255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99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283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53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294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8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3335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4387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8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7340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57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09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9140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9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9373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7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995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9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0797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7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086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8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1619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93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2619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5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2620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85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414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35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5893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6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84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6047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243">
                      <w:marLeft w:val="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2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7679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8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7683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11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19850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6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  <w:div w:id="2002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8468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tude.com/%20(in%20francese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-workandhealth.uzh.ch/de.html%20(in%20tedesco,%20francese,%20ingles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4s.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s.admin.ch/index-de.php?frameset=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teesa.com/formation/formations-securi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1304</CharactersWithSpaces>
  <SharedDoc>false</SharedDoc>
  <HLinks>
    <vt:vector size="30" baseType="variant">
      <vt:variant>
        <vt:i4>8061050</vt:i4>
      </vt:variant>
      <vt:variant>
        <vt:i4>12</vt:i4>
      </vt:variant>
      <vt:variant>
        <vt:i4>0</vt:i4>
      </vt:variant>
      <vt:variant>
        <vt:i4>5</vt:i4>
      </vt:variant>
      <vt:variant>
        <vt:lpwstr>http://www.bteesa.com/formation/formations-securite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http://www.securetude.com/ (in francese)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http://www.mas-workandhealth.uzh.ch/de.html (in tedesco, francese, inglese)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http://www.f4s.ch/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http://www.ekas.admin.ch/index-de.php?frameset=50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U80715364</dc:creator>
  <cp:keywords/>
  <dc:description/>
  <cp:lastModifiedBy>Erne Corinne BAG</cp:lastModifiedBy>
  <cp:revision>2</cp:revision>
  <cp:lastPrinted>2017-09-29T12:44:00Z</cp:lastPrinted>
  <dcterms:created xsi:type="dcterms:W3CDTF">2022-01-20T11:42:00Z</dcterms:created>
  <dcterms:modified xsi:type="dcterms:W3CDTF">2022-01-20T11:42:00Z</dcterms:modified>
</cp:coreProperties>
</file>