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  <w:r>
        <w:rPr>
          <w:rFonts w:cs="Arial"/>
          <w:b/>
          <w:sz w:val="32"/>
          <w:szCs w:val="32"/>
          <w:lang w:val="it-CH"/>
        </w:rPr>
        <w:t>Presa di posizione da parte di</w:t>
      </w:r>
    </w:p>
    <w:p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Nome / Ditta / Organizzazione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Sigla della ditta / dell’organizzazione</w:t>
      </w:r>
      <w:r>
        <w:rPr>
          <w:rFonts w:cs="Arial"/>
          <w:sz w:val="24"/>
          <w:szCs w:val="24"/>
          <w:lang w:val="it-CH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Indirizzo</w:t>
      </w:r>
      <w:r>
        <w:rPr>
          <w:rFonts w:cs="Arial"/>
          <w:sz w:val="24"/>
          <w:szCs w:val="24"/>
          <w:lang w:val="it-CH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Persona di contatto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N° di telefono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E-Mail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>
        <w:tc>
          <w:tcPr>
            <w:tcW w:w="15354" w:type="dxa"/>
            <w:shd w:val="clear" w:color="auto" w:fill="FFFF99"/>
          </w:tcPr>
          <w:p>
            <w:pPr>
              <w:rPr>
                <w:rFonts w:cs="Arial"/>
                <w:b/>
                <w:szCs w:val="22"/>
                <w:lang w:val="it-CH"/>
              </w:rPr>
            </w:pPr>
            <w:r>
              <w:rPr>
                <w:rFonts w:cs="Arial"/>
                <w:b/>
                <w:szCs w:val="22"/>
                <w:lang w:val="it-CH"/>
              </w:rPr>
              <w:t>Osservazioni importanti:</w:t>
            </w:r>
          </w:p>
          <w:p>
            <w:pPr>
              <w:rPr>
                <w:rFonts w:cs="Arial"/>
                <w:b/>
                <w:szCs w:val="22"/>
                <w:lang w:val="it-CH"/>
              </w:rPr>
            </w:pPr>
          </w:p>
          <w:p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  <w:lang w:val="it-CH"/>
              </w:rPr>
            </w:pPr>
            <w:r>
              <w:rPr>
                <w:rFonts w:cs="Arial"/>
                <w:lang w:val="it-CH"/>
              </w:rPr>
              <w:t>1.</w:t>
            </w:r>
            <w:r>
              <w:rPr>
                <w:rFonts w:cs="Arial"/>
                <w:lang w:val="it-CH"/>
              </w:rPr>
              <w:tab/>
              <w:t>Compilare solamente gli appositi campi in grigio, non modificare il formato del formulario.</w:t>
            </w:r>
          </w:p>
          <w:p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  <w:lang w:val="it-CH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2.</w:t>
            </w:r>
            <w:r>
              <w:rPr>
                <w:rFonts w:cs="Arial"/>
                <w:lang w:val="it-CH"/>
              </w:rPr>
              <w:tab/>
              <w:t>Utilizzare una nuova riga per ogni articolo, capoverso, lettera delle ordinanze o per ogni capitolo del rapporto esplicativo.</w:t>
            </w:r>
          </w:p>
          <w:p>
            <w:pPr>
              <w:rPr>
                <w:rFonts w:cs="Arial"/>
                <w:lang w:val="it-CH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3.</w:t>
            </w:r>
            <w:r>
              <w:rPr>
                <w:rFonts w:cs="Arial"/>
                <w:lang w:val="it-CH"/>
              </w:rPr>
              <w:tab/>
              <w:t xml:space="preserve">Le prese di posizione devono essere inviate in forma elettronica, </w:t>
            </w:r>
            <w:r>
              <w:rPr>
                <w:rFonts w:cs="Arial"/>
                <w:b/>
                <w:lang w:val="it-CH"/>
              </w:rPr>
              <w:t>come documento Word</w:t>
            </w:r>
            <w:r>
              <w:rPr>
                <w:rFonts w:cs="Arial"/>
                <w:lang w:val="it-CH"/>
              </w:rPr>
              <w:t xml:space="preserve">, al più tardi entro il </w:t>
            </w:r>
            <w:r>
              <w:rPr>
                <w:rFonts w:cs="Arial"/>
                <w:b/>
                <w:bCs/>
                <w:u w:val="single"/>
                <w:lang w:val="it-CH"/>
              </w:rPr>
              <w:t xml:space="preserve">16 </w:t>
            </w:r>
            <w:r>
              <w:rPr>
                <w:rFonts w:cs="Arial"/>
                <w:b/>
                <w:u w:val="single"/>
                <w:lang w:val="it-CH"/>
              </w:rPr>
              <w:t>agosto 2023</w:t>
            </w:r>
            <w:r>
              <w:rPr>
                <w:rFonts w:cs="Arial"/>
                <w:lang w:val="it-CH"/>
              </w:rPr>
              <w:t xml:space="preserve"> ai seguenti indirizzi: </w:t>
            </w:r>
          </w:p>
          <w:p>
            <w:pPr>
              <w:tabs>
                <w:tab w:val="left" w:pos="284"/>
              </w:tabs>
              <w:ind w:firstLine="284"/>
              <w:rPr>
                <w:rFonts w:cs="Arial"/>
                <w:lang w:val="it-CH"/>
              </w:rPr>
            </w:pPr>
            <w:r>
              <w:fldChar w:fldCharType="begin"/>
            </w:r>
            <w:r>
              <w:rPr>
                <w:lang w:val="it-CH"/>
              </w:rPr>
              <w:instrText xml:space="preserve"> HYPERLINK "mailto:biomedizin@bag.admin.ch" </w:instrText>
            </w:r>
            <w:r>
              <w:fldChar w:fldCharType="separate"/>
            </w:r>
            <w:r>
              <w:rPr>
                <w:rStyle w:val="Hyperlink"/>
                <w:rFonts w:cs="Arial"/>
                <w:lang w:val="it-CH"/>
              </w:rPr>
              <w:t>biomedizin@bag.admin.ch</w:t>
            </w:r>
            <w:r>
              <w:rPr>
                <w:rStyle w:val="Hyperlink"/>
                <w:rFonts w:cs="Arial"/>
                <w:lang w:val="it-CH"/>
              </w:rPr>
              <w:fldChar w:fldCharType="end"/>
            </w:r>
            <w:r>
              <w:rPr>
                <w:rFonts w:cs="Arial"/>
                <w:lang w:val="it-CH"/>
              </w:rPr>
              <w:t xml:space="preserve">, </w:t>
            </w:r>
            <w:r>
              <w:fldChar w:fldCharType="begin"/>
            </w:r>
            <w:r>
              <w:rPr>
                <w:lang w:val="it-CH"/>
              </w:rPr>
              <w:instrText xml:space="preserve"> HYPERLINK "mailto:gever@bag.admin.ch" </w:instrText>
            </w:r>
            <w:r>
              <w:fldChar w:fldCharType="separate"/>
            </w:r>
            <w:r>
              <w:rPr>
                <w:rStyle w:val="Hyperlink"/>
                <w:rFonts w:cs="Arial"/>
                <w:lang w:val="it-CH"/>
              </w:rPr>
              <w:t>gever@bag.admin.ch</w:t>
            </w:r>
            <w:r>
              <w:rPr>
                <w:rStyle w:val="Hyperlink"/>
                <w:rFonts w:cs="Arial"/>
                <w:lang w:val="it-CH"/>
              </w:rPr>
              <w:fldChar w:fldCharType="end"/>
            </w:r>
            <w:r>
              <w:rPr>
                <w:rFonts w:cs="Arial"/>
                <w:lang w:val="it-CH"/>
              </w:rPr>
              <w:t xml:space="preserve"> </w:t>
            </w:r>
            <w:r>
              <w:fldChar w:fldCharType="begin"/>
            </w:r>
            <w:r>
              <w:rPr>
                <w:lang w:val="it-CH"/>
              </w:rP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</w:p>
          <w:p>
            <w:pPr>
              <w:tabs>
                <w:tab w:val="left" w:pos="284"/>
              </w:tabs>
              <w:rPr>
                <w:rFonts w:cs="Arial"/>
                <w:szCs w:val="22"/>
                <w:lang w:val="it-CH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szCs w:val="22"/>
                <w:lang w:val="it-CH"/>
              </w:rPr>
              <w:t>4.</w:t>
            </w:r>
            <w:r>
              <w:rPr>
                <w:rFonts w:cs="Arial"/>
                <w:szCs w:val="22"/>
                <w:lang w:val="it-CH"/>
              </w:rPr>
              <w:tab/>
              <w:t>La colonna «Cognome / Ditta» non deve essere compilata.</w:t>
            </w:r>
          </w:p>
          <w:p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it-CH"/>
              </w:rPr>
            </w:pPr>
            <w:r>
              <w:rPr>
                <w:b/>
                <w:lang w:val="it-CH"/>
              </w:rPr>
              <w:t>Grazie per la cortese collaborazione!</w:t>
            </w:r>
          </w:p>
        </w:tc>
      </w:tr>
    </w:tbl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>
      <w:pPr>
        <w:tabs>
          <w:tab w:val="left" w:pos="2268"/>
        </w:tabs>
        <w:rPr>
          <w:rFonts w:cs="Arial"/>
          <w:sz w:val="24"/>
          <w:szCs w:val="24"/>
          <w:lang w:val="it-CH"/>
        </w:rPr>
        <w:sectPr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>
      <w:pPr>
        <w:pStyle w:val="Titel"/>
      </w:pPr>
      <w:proofErr w:type="spellStart"/>
      <w:r>
        <w:lastRenderedPageBreak/>
        <w:t>Indice</w:t>
      </w:r>
      <w:proofErr w:type="spellEnd"/>
      <w:r>
        <w:t xml:space="preserve"> </w:t>
      </w:r>
      <w:proofErr w:type="spellStart"/>
      <w:r>
        <w:t>analitico</w:t>
      </w:r>
      <w:proofErr w:type="spellEnd"/>
    </w:p>
    <w:p>
      <w:pPr>
        <w:rPr>
          <w:rFonts w:cs="Arial"/>
        </w:rPr>
      </w:pPr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129788237" w:history="1">
        <w:r>
          <w:rPr>
            <w:rStyle w:val="Hyperlink"/>
            <w:rFonts w:ascii="Arial" w:hAnsi="Arial" w:cs="Arial"/>
            <w:noProof/>
            <w:lang w:val="it-CH"/>
          </w:rPr>
          <w:t>Revisione OSRUm – Osservazioni generali relative al progetto di revisione e al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38" w:history="1">
        <w:r>
          <w:rPr>
            <w:rStyle w:val="Hyperlink"/>
            <w:rFonts w:ascii="Arial" w:hAnsi="Arial" w:cs="Arial"/>
            <w:noProof/>
            <w:lang w:val="it-CH"/>
          </w:rPr>
          <w:t>Revisione OSRUm - Osservazioni sui singoli articoli della revisione e sulle relative spiegazioni nel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39" w:history="1">
        <w:r>
          <w:rPr>
            <w:rStyle w:val="Hyperlink"/>
            <w:rFonts w:ascii="Arial" w:hAnsi="Arial" w:cs="Arial"/>
            <w:noProof/>
          </w:rPr>
          <w:t>Revisione OSRUm – Ulteriori proposte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0" w:history="1">
        <w:r>
          <w:rPr>
            <w:rStyle w:val="Hyperlink"/>
            <w:rFonts w:ascii="Arial" w:hAnsi="Arial" w:cs="Arial"/>
            <w:noProof/>
            <w:lang w:val="it-CH"/>
          </w:rPr>
          <w:t>Revisione OSRUm-Dmed - Osservazioni generali relative al progetto di revisione e al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1" w:history="1">
        <w:r>
          <w:rPr>
            <w:rStyle w:val="Hyperlink"/>
            <w:rFonts w:ascii="Arial" w:hAnsi="Arial" w:cs="Arial"/>
            <w:noProof/>
            <w:lang w:val="it-CH"/>
          </w:rPr>
          <w:t>Revisione OSRUM-Dmed - Osservazioni sui singoli articoli della revisione e sulle relative spiegazioni nel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2" w:history="1">
        <w:r>
          <w:rPr>
            <w:rStyle w:val="Hyperlink"/>
            <w:rFonts w:ascii="Arial" w:hAnsi="Arial" w:cs="Arial"/>
            <w:noProof/>
            <w:lang w:val="it-CH"/>
          </w:rPr>
          <w:t>Revisione OSRUm-Dmed - Ulteriori proposte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3" w:history="1">
        <w:r>
          <w:rPr>
            <w:rStyle w:val="Hyperlink"/>
            <w:rFonts w:ascii="Arial" w:hAnsi="Arial" w:cs="Arial"/>
            <w:noProof/>
            <w:lang w:val="it-CH"/>
          </w:rPr>
          <w:t>Revisione ORUm - Osservazioni generali relative al progetto di revisione e al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4" w:history="1">
        <w:r>
          <w:rPr>
            <w:rStyle w:val="Hyperlink"/>
            <w:rFonts w:ascii="Arial" w:hAnsi="Arial" w:cs="Arial"/>
            <w:noProof/>
            <w:lang w:val="it-CH"/>
          </w:rPr>
          <w:t>Revisione ORUm - Osservazioni sui singoli articoli della revisione e sulle relative spiegazioni nel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5" w:history="1">
        <w:r>
          <w:rPr>
            <w:rStyle w:val="Hyperlink"/>
            <w:rFonts w:ascii="Arial" w:hAnsi="Arial" w:cs="Arial"/>
            <w:noProof/>
          </w:rPr>
          <w:t>Revisione ORUm - Ulteriori proposte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6" w:history="1">
        <w:r>
          <w:rPr>
            <w:rStyle w:val="Hyperlink"/>
            <w:rFonts w:ascii="Arial" w:hAnsi="Arial" w:cs="Arial"/>
            <w:noProof/>
            <w:lang w:val="it-CH"/>
          </w:rPr>
          <w:t>Revisione Org-LRUm - Osservazioni generali relative al progetto di revisione e al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7" w:history="1">
        <w:r>
          <w:rPr>
            <w:rStyle w:val="Hyperlink"/>
            <w:rFonts w:ascii="Arial" w:hAnsi="Arial" w:cs="Arial"/>
            <w:noProof/>
            <w:lang w:val="it-CH"/>
          </w:rPr>
          <w:t>Revisione Org-LRUm - Osservazioni sui singoli articoli della revisione e sulle relative spiegazioni nel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8" w:history="1">
        <w:r>
          <w:rPr>
            <w:rStyle w:val="Hyperlink"/>
            <w:rFonts w:ascii="Arial" w:hAnsi="Arial" w:cs="Arial"/>
            <w:noProof/>
            <w:lang w:val="it-CH"/>
          </w:rPr>
          <w:t>Revisione Org-LRUm - Ulteriori proposte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49" w:history="1">
        <w:r>
          <w:rPr>
            <w:rStyle w:val="Hyperlink"/>
            <w:rFonts w:ascii="Arial" w:hAnsi="Arial" w:cs="Arial"/>
            <w:noProof/>
            <w:lang w:val="it-CH"/>
          </w:rPr>
          <w:t>Revisione ORCel - Osservazioni generali relative al progetto di revisione e al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50" w:history="1">
        <w:r>
          <w:rPr>
            <w:rStyle w:val="Hyperlink"/>
            <w:rFonts w:ascii="Arial" w:hAnsi="Arial" w:cs="Arial"/>
            <w:noProof/>
            <w:lang w:val="it-CH"/>
          </w:rPr>
          <w:t>Revisione ORCel - Osservazioni sui singoli articoli della revisione e sulle relative spiegazioni nel rapporto esplicativo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8251" w:history="1">
        <w:r>
          <w:rPr>
            <w:rStyle w:val="Hyperlink"/>
            <w:rFonts w:ascii="Arial" w:hAnsi="Arial" w:cs="Arial"/>
            <w:noProof/>
          </w:rPr>
          <w:t>Revisione ORCel - Ulteriori proposte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rPr>
          <w:rFonts w:cs="Arial"/>
        </w:rPr>
      </w:pPr>
      <w:r>
        <w:rPr>
          <w:rFonts w:cs="Arial"/>
        </w:rPr>
        <w:fldChar w:fldCharType="end"/>
      </w:r>
    </w:p>
    <w:p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>
        <w:tc>
          <w:tcPr>
            <w:tcW w:w="14786" w:type="dxa"/>
            <w:gridSpan w:val="2"/>
            <w:shd w:val="clear" w:color="auto" w:fill="FFFF00"/>
          </w:tcPr>
          <w:p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7" w:name="_Toc129788237"/>
            <w:bookmarkStart w:id="8" w:name="_Hlk124430092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OSRUm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– Osservazioni generali relative al progetto di revisione e al rapporto esplicativo</w:t>
            </w:r>
            <w:bookmarkEnd w:id="7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  <w:highlight w:val="yellow"/>
              </w:rPr>
            </w:pPr>
            <w:r>
              <w:rPr>
                <w:b/>
                <w:lang w:val="it-CH"/>
              </w:rPr>
              <w:t>Cognome/ditta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8"/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p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4"/>
        <w:gridCol w:w="784"/>
        <w:gridCol w:w="784"/>
        <w:gridCol w:w="5904"/>
        <w:gridCol w:w="4688"/>
      </w:tblGrid>
      <w:tr>
        <w:tc>
          <w:tcPr>
            <w:tcW w:w="14786" w:type="dxa"/>
            <w:gridSpan w:val="6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10" w:name="_Toc129788238"/>
            <w:bookmarkStart w:id="11" w:name="OLE_LINK1"/>
            <w:bookmarkStart w:id="12" w:name="OLE_LINK2"/>
            <w:bookmarkStart w:id="13" w:name="_Hlk124430130"/>
            <w:r>
              <w:rPr>
                <w:rFonts w:ascii="Arial" w:hAnsi="Arial" w:cs="Arial"/>
                <w:lang w:val="it-CH"/>
              </w:rPr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OSRUm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sui singoli articoli della revisione e sulle relative spiegazioni nel rapporto esplicativo</w:t>
            </w:r>
            <w:bookmarkEnd w:id="10"/>
          </w:p>
        </w:tc>
      </w:tr>
      <w:bookmarkEnd w:id="11"/>
      <w:bookmarkEnd w:id="12"/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  <w:lang w:val="it-CH"/>
              </w:rPr>
              <w:t>Cognome/ditta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proposta di modifica (testo proposto)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3"/>
    </w:tbl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196"/>
        <w:gridCol w:w="6453"/>
        <w:gridCol w:w="5295"/>
      </w:tblGrid>
      <w:tr>
        <w:tc>
          <w:tcPr>
            <w:tcW w:w="9278" w:type="dxa"/>
            <w:gridSpan w:val="3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14" w:name="_Toc129788239"/>
            <w:bookmarkStart w:id="15" w:name="_Hlk124430163"/>
            <w:proofErr w:type="spellStart"/>
            <w:r>
              <w:rPr>
                <w:rFonts w:ascii="Arial" w:hAnsi="Arial" w:cs="Arial"/>
              </w:rPr>
              <w:t>Revisione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OSRUm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Ulteriori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proposte</w:t>
            </w:r>
            <w:bookmarkEnd w:id="14"/>
            <w:proofErr w:type="spellEnd"/>
          </w:p>
        </w:tc>
        <w:tc>
          <w:tcPr>
            <w:tcW w:w="5508" w:type="dxa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  <w:lang w:val="it-CH"/>
              </w:rPr>
              <w:t>Cognome/ditta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art., </w:t>
            </w: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 xml:space="preserve">., </w:t>
            </w: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proposta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testo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proposto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5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b/>
          <w:lang w:val="it-CH"/>
        </w:rPr>
        <w:t>Cognome/ditta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>
        <w:tc>
          <w:tcPr>
            <w:tcW w:w="14786" w:type="dxa"/>
            <w:gridSpan w:val="2"/>
            <w:shd w:val="clear" w:color="auto" w:fill="FFD966" w:themeFill="accent4" w:themeFillTint="99"/>
          </w:tcPr>
          <w:p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16" w:name="_Toc129788240"/>
            <w:bookmarkStart w:id="17" w:name="_Hlk124430208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OSRUm-Dmed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generali relative al progetto di revisione e al rapporto esplicativo</w:t>
            </w:r>
            <w:bookmarkEnd w:id="16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7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4"/>
        <w:gridCol w:w="784"/>
        <w:gridCol w:w="784"/>
        <w:gridCol w:w="5904"/>
        <w:gridCol w:w="4688"/>
      </w:tblGrid>
      <w:tr>
        <w:tc>
          <w:tcPr>
            <w:tcW w:w="14786" w:type="dxa"/>
            <w:gridSpan w:val="6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18" w:name="_Toc129788241"/>
            <w:bookmarkStart w:id="19" w:name="_Hlk124430239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OSRUM-Dmed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sui singoli articoli della revisione e sulle relative spiegazioni nel rapporto esplicativo</w:t>
            </w:r>
            <w:bookmarkEnd w:id="18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proposta di modifica (testo proposto)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9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196"/>
        <w:gridCol w:w="6453"/>
        <w:gridCol w:w="5295"/>
      </w:tblGrid>
      <w:tr>
        <w:tc>
          <w:tcPr>
            <w:tcW w:w="9278" w:type="dxa"/>
            <w:gridSpan w:val="3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20" w:name="_Toc129788242"/>
            <w:bookmarkStart w:id="21" w:name="_Hlk124430270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OSRUm-Dmed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Ulteriori proposte</w:t>
            </w:r>
            <w:bookmarkEnd w:id="20"/>
          </w:p>
        </w:tc>
        <w:tc>
          <w:tcPr>
            <w:tcW w:w="5508" w:type="dxa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art., </w:t>
            </w: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 xml:space="preserve">., </w:t>
            </w: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 xml:space="preserve">. 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proposta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testo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proposto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1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>
        <w:tc>
          <w:tcPr>
            <w:tcW w:w="14786" w:type="dxa"/>
            <w:gridSpan w:val="2"/>
            <w:shd w:val="clear" w:color="auto" w:fill="BDD6EE" w:themeFill="accent5" w:themeFillTint="66"/>
          </w:tcPr>
          <w:p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22" w:name="_Toc129788243"/>
            <w:bookmarkStart w:id="23" w:name="_Hlk124430304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generali relative al progetto di revisione e al rapporto esplicativo</w:t>
            </w:r>
            <w:bookmarkEnd w:id="22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3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4"/>
        <w:gridCol w:w="784"/>
        <w:gridCol w:w="784"/>
        <w:gridCol w:w="5904"/>
        <w:gridCol w:w="4688"/>
      </w:tblGrid>
      <w:tr>
        <w:tc>
          <w:tcPr>
            <w:tcW w:w="14786" w:type="dxa"/>
            <w:gridSpan w:val="6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24" w:name="_Toc129788244"/>
            <w:bookmarkStart w:id="25" w:name="_Hlk124430335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sui singoli articoli della revisione e sulle relative spiegazioni nel rapporto esplicativo</w:t>
            </w:r>
            <w:bookmarkEnd w:id="24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proposta di modifica (testo proposto)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5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196"/>
        <w:gridCol w:w="6453"/>
        <w:gridCol w:w="5295"/>
      </w:tblGrid>
      <w:tr>
        <w:tc>
          <w:tcPr>
            <w:tcW w:w="9278" w:type="dxa"/>
            <w:gridSpan w:val="3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26" w:name="_Toc129788245"/>
            <w:bookmarkStart w:id="27" w:name="_Hlk124430554"/>
            <w:proofErr w:type="spellStart"/>
            <w:r>
              <w:rPr>
                <w:rFonts w:ascii="Arial" w:hAnsi="Arial" w:cs="Arial"/>
              </w:rPr>
              <w:lastRenderedPageBreak/>
              <w:t>Revisione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ORUm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Ulteriori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proposte</w:t>
            </w:r>
            <w:bookmarkEnd w:id="26"/>
            <w:proofErr w:type="spellEnd"/>
          </w:p>
        </w:tc>
        <w:tc>
          <w:tcPr>
            <w:tcW w:w="5508" w:type="dxa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art., </w:t>
            </w: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 xml:space="preserve">., </w:t>
            </w: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proposta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testo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proposto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7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>
        <w:tc>
          <w:tcPr>
            <w:tcW w:w="14786" w:type="dxa"/>
            <w:gridSpan w:val="2"/>
            <w:shd w:val="clear" w:color="auto" w:fill="C5E0B3" w:themeFill="accent6" w:themeFillTint="66"/>
          </w:tcPr>
          <w:p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28" w:name="_Toc129788246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Org-LRUm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generali relative al progetto di revisione e al rapporto esplicativo</w:t>
            </w:r>
            <w:bookmarkEnd w:id="28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4"/>
        <w:gridCol w:w="784"/>
        <w:gridCol w:w="784"/>
        <w:gridCol w:w="5904"/>
        <w:gridCol w:w="4688"/>
      </w:tblGrid>
      <w:tr>
        <w:tc>
          <w:tcPr>
            <w:tcW w:w="14786" w:type="dxa"/>
            <w:gridSpan w:val="6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29" w:name="_Toc129788247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Org-LRUm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sui singoli articoli della revisione e sulle relative spiegazioni nel rapporto esplicativo</w:t>
            </w:r>
            <w:bookmarkEnd w:id="29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proposta di modifica (testo proposto)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196"/>
        <w:gridCol w:w="6453"/>
        <w:gridCol w:w="5295"/>
      </w:tblGrid>
      <w:tr>
        <w:tc>
          <w:tcPr>
            <w:tcW w:w="9278" w:type="dxa"/>
            <w:gridSpan w:val="3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30" w:name="_Toc129788248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Org-LRUm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Ulteriori proposte</w:t>
            </w:r>
            <w:bookmarkEnd w:id="30"/>
          </w:p>
        </w:tc>
        <w:tc>
          <w:tcPr>
            <w:tcW w:w="5508" w:type="dxa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art., </w:t>
            </w: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 xml:space="preserve">., </w:t>
            </w: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proposta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testo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proposto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>
        <w:tc>
          <w:tcPr>
            <w:tcW w:w="14560" w:type="dxa"/>
            <w:gridSpan w:val="2"/>
            <w:shd w:val="clear" w:color="auto" w:fill="FFC000"/>
          </w:tcPr>
          <w:p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31" w:name="_Toc129788249"/>
            <w:r>
              <w:rPr>
                <w:rFonts w:ascii="Arial" w:hAnsi="Arial" w:cs="Arial"/>
                <w:lang w:val="it-CH"/>
              </w:rPr>
              <w:lastRenderedPageBreak/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ORCel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generali relative al progetto di revisione e al rapporto esplicativo</w:t>
            </w:r>
            <w:bookmarkEnd w:id="31"/>
          </w:p>
        </w:tc>
      </w:tr>
      <w:tr>
        <w:tc>
          <w:tcPr>
            <w:tcW w:w="1423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3137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p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73"/>
        <w:gridCol w:w="773"/>
        <w:gridCol w:w="773"/>
        <w:gridCol w:w="5908"/>
        <w:gridCol w:w="4717"/>
      </w:tblGrid>
      <w:tr>
        <w:tc>
          <w:tcPr>
            <w:tcW w:w="14560" w:type="dxa"/>
            <w:gridSpan w:val="6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32" w:name="_Toc129788250"/>
            <w:r>
              <w:rPr>
                <w:rFonts w:ascii="Arial" w:hAnsi="Arial" w:cs="Arial"/>
                <w:lang w:val="it-CH"/>
              </w:rPr>
              <w:t xml:space="preserve">Revisione </w:t>
            </w:r>
            <w:proofErr w:type="spellStart"/>
            <w:r>
              <w:rPr>
                <w:rFonts w:ascii="Arial" w:hAnsi="Arial" w:cs="Arial"/>
                <w:lang w:val="it-CH"/>
              </w:rPr>
              <w:t>ORCel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- Osservazioni sui singoli articoli della revisione e sulle relative spiegazioni nel rapporto esplicativo</w:t>
            </w:r>
            <w:bookmarkEnd w:id="32"/>
          </w:p>
        </w:tc>
      </w:tr>
      <w:tr>
        <w:tc>
          <w:tcPr>
            <w:tcW w:w="138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01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4835" w:type="dxa"/>
          </w:tcPr>
          <w:p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proposta di modifica (testo proposto)</w:t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188"/>
        <w:gridCol w:w="6444"/>
        <w:gridCol w:w="5312"/>
      </w:tblGrid>
      <w:tr>
        <w:tc>
          <w:tcPr>
            <w:tcW w:w="9136" w:type="dxa"/>
            <w:gridSpan w:val="3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33" w:name="_Toc129788251"/>
            <w:proofErr w:type="spellStart"/>
            <w:r>
              <w:rPr>
                <w:rFonts w:ascii="Arial" w:hAnsi="Arial" w:cs="Arial"/>
              </w:rPr>
              <w:lastRenderedPageBreak/>
              <w:t>Revisione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ORCel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Ulteriori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proposte</w:t>
            </w:r>
            <w:bookmarkEnd w:id="33"/>
            <w:proofErr w:type="spellEnd"/>
          </w:p>
        </w:tc>
        <w:tc>
          <w:tcPr>
            <w:tcW w:w="5424" w:type="dxa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389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Cognome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ditta</w:t>
            </w:r>
            <w:proofErr w:type="spellEnd"/>
          </w:p>
        </w:tc>
        <w:tc>
          <w:tcPr>
            <w:tcW w:w="1199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art., </w:t>
            </w:r>
            <w:proofErr w:type="spellStart"/>
            <w:r>
              <w:rPr>
                <w:rFonts w:cs="Arial"/>
                <w:b/>
              </w:rPr>
              <w:t>cpv</w:t>
            </w:r>
            <w:proofErr w:type="spellEnd"/>
            <w:r>
              <w:rPr>
                <w:rFonts w:cs="Arial"/>
                <w:b/>
              </w:rPr>
              <w:t xml:space="preserve">., </w:t>
            </w:r>
            <w:proofErr w:type="spellStart"/>
            <w:r>
              <w:rPr>
                <w:rFonts w:cs="Arial"/>
                <w:b/>
              </w:rPr>
              <w:t>lett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548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commento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suggerimento</w:t>
            </w:r>
            <w:proofErr w:type="spellEnd"/>
          </w:p>
        </w:tc>
        <w:tc>
          <w:tcPr>
            <w:tcW w:w="5424" w:type="dxa"/>
          </w:tcPr>
          <w:p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proposta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testo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proposto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b/>
        </w:rPr>
      </w:pPr>
    </w:p>
    <w:sect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center"/>
      <w:rPr>
        <w:b/>
        <w:sz w:val="24"/>
        <w:szCs w:val="24"/>
        <w:lang w:val="it-CH"/>
      </w:rPr>
    </w:pPr>
    <w:r>
      <w:rPr>
        <w:b/>
        <w:sz w:val="24"/>
        <w:szCs w:val="24"/>
        <w:lang w:val="it-CH"/>
      </w:rPr>
      <w:t>Revisione parziale delle ordinanze esecutive relative alla LRUm: procedura di consultazione</w:t>
    </w:r>
    <w:r>
      <w:rPr>
        <w:b/>
        <w:sz w:val="24"/>
        <w:szCs w:val="24"/>
        <w:lang w:val="it-CH"/>
      </w:rPr>
      <w:br/>
    </w:r>
  </w:p>
  <w:p>
    <w:pPr>
      <w:pStyle w:val="Kopfzeile"/>
      <w:rPr>
        <w:sz w:val="2"/>
        <w:lang w:val="it-CH"/>
      </w:rPr>
    </w:pPr>
  </w:p>
  <w:p>
    <w:pPr>
      <w:pStyle w:val="Kopfzeile"/>
      <w:spacing w:line="14" w:lineRule="exact"/>
      <w:rPr>
        <w:sz w:val="4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>
      <w:trPr>
        <w:cantSplit/>
        <w:jc w:val="center"/>
      </w:trPr>
      <w:tc>
        <w:tcPr>
          <w:tcW w:w="53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>
      <w:trPr>
        <w:cantSplit/>
        <w:jc w:val="center"/>
      </w:trPr>
      <w:tc>
        <w:tcPr>
          <w:tcW w:w="53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proofErr w:type="spellEnd"/>
          <w:r>
            <w:rPr>
              <w:b/>
              <w:spacing w:val="20"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proofErr w:type="spellStart"/>
          <w:r>
            <w:rPr>
              <w:b/>
              <w:sz w:val="16"/>
            </w:rPr>
            <w:t>of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for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  <w:r>
            <w:rPr>
              <w:b/>
              <w:sz w:val="16"/>
            </w:rPr>
            <w:t>)</w:t>
          </w:r>
        </w:p>
      </w:tc>
      <w:tc>
        <w:tcPr>
          <w:tcW w:w="3828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>
    <w:pPr>
      <w:pStyle w:val="Kopfzeile"/>
      <w:rPr>
        <w:sz w:val="2"/>
        <w:lang w:val="en-US"/>
      </w:rPr>
    </w:pPr>
  </w:p>
  <w:p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EEA6192B-3AB7-4F08-91DB-6803709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val="de-CH" w:eastAsia="de-CH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B3EA-A5E5-445A-950A-5FE8119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1460</Words>
  <Characters>30495</Characters>
  <Application>Microsoft Office Word</Application>
  <DocSecurity>0</DocSecurity>
  <Lines>254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31892</CharactersWithSpaces>
  <SharedDoc>false</SharedDoc>
  <HLinks>
    <vt:vector size="48" baseType="variant"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_Toc39436149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_Toc39436148</vt:lpwstr>
      </vt:variant>
      <vt:variant>
        <vt:i4>1769525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_Toc39436147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_Toc39436146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_Toc39436145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_Toc39436144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4653102</vt:i4>
      </vt:variant>
      <vt:variant>
        <vt:i4>21</vt:i4>
      </vt:variant>
      <vt:variant>
        <vt:i4>0</vt:i4>
      </vt:variant>
      <vt:variant>
        <vt:i4>5</vt:i4>
      </vt:variant>
      <vt:variant>
        <vt:lpwstr>mailto:genetictesting@bag.admin.ch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Rinderknecht Matthias BAG</cp:lastModifiedBy>
  <cp:revision>9</cp:revision>
  <cp:lastPrinted>2019-12-20T15:23:00Z</cp:lastPrinted>
  <dcterms:created xsi:type="dcterms:W3CDTF">2023-03-21T14:43:00Z</dcterms:created>
  <dcterms:modified xsi:type="dcterms:W3CDTF">2023-04-27T06:14:00Z</dcterms:modified>
</cp:coreProperties>
</file>