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8"/>
        <w:gridCol w:w="160"/>
        <w:gridCol w:w="410"/>
        <w:gridCol w:w="284"/>
        <w:gridCol w:w="1130"/>
        <w:gridCol w:w="413"/>
        <w:gridCol w:w="296"/>
        <w:gridCol w:w="845"/>
        <w:gridCol w:w="9"/>
        <w:gridCol w:w="115"/>
        <w:gridCol w:w="165"/>
        <w:gridCol w:w="231"/>
        <w:gridCol w:w="9"/>
        <w:gridCol w:w="25"/>
        <w:gridCol w:w="15"/>
        <w:gridCol w:w="7"/>
        <w:gridCol w:w="138"/>
        <w:gridCol w:w="265"/>
        <w:gridCol w:w="270"/>
        <w:gridCol w:w="156"/>
        <w:gridCol w:w="10"/>
        <w:gridCol w:w="242"/>
        <w:gridCol w:w="173"/>
        <w:gridCol w:w="13"/>
        <w:gridCol w:w="9"/>
        <w:gridCol w:w="266"/>
        <w:gridCol w:w="13"/>
        <w:gridCol w:w="99"/>
        <w:gridCol w:w="314"/>
        <w:gridCol w:w="269"/>
        <w:gridCol w:w="156"/>
        <w:gridCol w:w="83"/>
        <w:gridCol w:w="195"/>
        <w:gridCol w:w="436"/>
        <w:gridCol w:w="420"/>
        <w:gridCol w:w="17"/>
        <w:gridCol w:w="116"/>
        <w:gridCol w:w="153"/>
        <w:gridCol w:w="139"/>
        <w:gridCol w:w="284"/>
        <w:gridCol w:w="15"/>
        <w:gridCol w:w="126"/>
        <w:gridCol w:w="155"/>
        <w:gridCol w:w="129"/>
        <w:gridCol w:w="425"/>
        <w:gridCol w:w="277"/>
        <w:gridCol w:w="166"/>
      </w:tblGrid>
      <w:tr w:rsidR="00CC036B" w:rsidRPr="00CF7514" w:rsidTr="00E62571">
        <w:trPr>
          <w:trHeight w:hRule="exact" w:val="436"/>
        </w:trPr>
        <w:tc>
          <w:tcPr>
            <w:tcW w:w="4906" w:type="dxa"/>
            <w:gridSpan w:val="12"/>
            <w:tcBorders>
              <w:top w:val="single" w:sz="12" w:space="0" w:color="auto"/>
            </w:tcBorders>
          </w:tcPr>
          <w:p w:rsidR="00CC036B" w:rsidRPr="00CF7514" w:rsidRDefault="00CC036B" w:rsidP="0043173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Carte d’accompagnement pour déchet radioactif brut</w:t>
            </w:r>
          </w:p>
        </w:tc>
        <w:tc>
          <w:tcPr>
            <w:tcW w:w="5585" w:type="dxa"/>
            <w:gridSpan w:val="35"/>
            <w:tcBorders>
              <w:top w:val="single" w:sz="12" w:space="0" w:color="auto"/>
            </w:tcBorders>
          </w:tcPr>
          <w:p w:rsidR="00CC036B" w:rsidRPr="00CF7514" w:rsidRDefault="00CC036B" w:rsidP="00FB168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Marquage de l’emballage intérieur</w:t>
            </w:r>
          </w:p>
        </w:tc>
      </w:tr>
      <w:tr w:rsidR="00CC036B" w:rsidRPr="00CF7514" w:rsidTr="00E62571">
        <w:trPr>
          <w:cantSplit/>
          <w:trHeight w:hRule="exact" w:val="320"/>
        </w:trPr>
        <w:tc>
          <w:tcPr>
            <w:tcW w:w="4510" w:type="dxa"/>
            <w:gridSpan w:val="10"/>
            <w:tcBorders>
              <w:right w:val="single" w:sz="12" w:space="0" w:color="auto"/>
            </w:tcBorders>
            <w:vAlign w:val="center"/>
          </w:tcPr>
          <w:p w:rsidR="00CC036B" w:rsidRPr="00CF7514" w:rsidRDefault="00CC036B" w:rsidP="00843C9E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Emballage intérieur  (EI)</w:t>
            </w:r>
          </w:p>
        </w:tc>
        <w:tc>
          <w:tcPr>
            <w:tcW w:w="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36B" w:rsidRPr="00CF7514" w:rsidRDefault="00CC036B" w:rsidP="002E3B3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left w:val="single" w:sz="12" w:space="0" w:color="auto"/>
            </w:tcBorders>
          </w:tcPr>
          <w:p w:rsidR="00CC036B" w:rsidRPr="00CF7514" w:rsidRDefault="00CC036B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CC036B" w:rsidRPr="00CF7514" w:rsidTr="00E62571">
        <w:trPr>
          <w:trHeight w:hRule="exact" w:val="238"/>
        </w:trPr>
        <w:tc>
          <w:tcPr>
            <w:tcW w:w="4915" w:type="dxa"/>
            <w:gridSpan w:val="13"/>
            <w:tcBorders>
              <w:bottom w:val="single" w:sz="12" w:space="0" w:color="auto"/>
            </w:tcBorders>
          </w:tcPr>
          <w:p w:rsidR="00CC036B" w:rsidRPr="00CF7514" w:rsidRDefault="00CC036B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gridSpan w:val="15"/>
            <w:tcBorders>
              <w:bottom w:val="single" w:sz="12" w:space="0" w:color="auto"/>
            </w:tcBorders>
          </w:tcPr>
          <w:p w:rsidR="00CC036B" w:rsidRPr="00CF7514" w:rsidRDefault="00CC036B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Fournisseur</w:t>
            </w:r>
          </w:p>
        </w:tc>
        <w:tc>
          <w:tcPr>
            <w:tcW w:w="1453" w:type="dxa"/>
            <w:gridSpan w:val="6"/>
            <w:tcBorders>
              <w:bottom w:val="single" w:sz="12" w:space="0" w:color="auto"/>
            </w:tcBorders>
          </w:tcPr>
          <w:p w:rsidR="00CC036B" w:rsidRPr="00CF7514" w:rsidRDefault="00CC036B" w:rsidP="000E2928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Année</w:t>
            </w:r>
          </w:p>
        </w:tc>
        <w:tc>
          <w:tcPr>
            <w:tcW w:w="1270" w:type="dxa"/>
            <w:gridSpan w:val="8"/>
            <w:tcBorders>
              <w:bottom w:val="single" w:sz="12" w:space="0" w:color="auto"/>
            </w:tcBorders>
          </w:tcPr>
          <w:p w:rsidR="00CC036B" w:rsidRPr="00CF7514" w:rsidRDefault="00CC036B" w:rsidP="000E2928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No E</w:t>
            </w:r>
          </w:p>
        </w:tc>
        <w:tc>
          <w:tcPr>
            <w:tcW w:w="1152" w:type="dxa"/>
            <w:gridSpan w:val="5"/>
            <w:tcBorders>
              <w:bottom w:val="single" w:sz="12" w:space="0" w:color="auto"/>
            </w:tcBorders>
          </w:tcPr>
          <w:p w:rsidR="00CC036B" w:rsidRPr="00CF7514" w:rsidRDefault="00CC036B" w:rsidP="00FB168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No EI</w:t>
            </w:r>
          </w:p>
        </w:tc>
      </w:tr>
      <w:tr w:rsidR="00CC036B" w:rsidRPr="00A46090" w:rsidTr="00E62571">
        <w:trPr>
          <w:trHeight w:hRule="exact" w:val="36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036B" w:rsidRPr="00CF7514" w:rsidRDefault="00CC036B" w:rsidP="002C38A0">
            <w:pPr>
              <w:spacing w:before="80" w:after="8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36B" w:rsidRPr="00CF7514" w:rsidRDefault="00CF7514" w:rsidP="002C38A0">
            <w:pPr>
              <w:spacing w:before="80" w:after="80"/>
              <w:ind w:right="71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Déclaration des nucléides et des activités </w:t>
            </w:r>
          </w:p>
        </w:tc>
      </w:tr>
      <w:tr w:rsidR="00CC036B" w:rsidRPr="00A46090" w:rsidTr="00E62571">
        <w:trPr>
          <w:trHeight w:hRule="exact" w:val="240"/>
        </w:trPr>
        <w:tc>
          <w:tcPr>
            <w:tcW w:w="848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1.1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CF7514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Description du déchet 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(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bouteilles en verre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, 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couches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scorie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etc.): </w:t>
            </w:r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bookmarkStart w:id="0" w:name="Text12"/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0"/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CC03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CC036B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b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CC036B" w:rsidRPr="00CF7514" w:rsidTr="00E62571">
        <w:trPr>
          <w:trHeight w:hRule="exact" w:val="344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CF7514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Annexes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/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Documents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/Ph</w:t>
            </w:r>
            <w:r w:rsidR="00CC036B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otos: </w:t>
            </w:r>
            <w:bookmarkStart w:id="2" w:name="Text15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"/>
          </w:p>
        </w:tc>
      </w:tr>
      <w:tr w:rsidR="00CC036B" w:rsidRPr="00A46090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1.2</w:t>
            </w: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651DBB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651DBB">
              <w:rPr>
                <w:rFonts w:ascii="Arial" w:hAnsi="Arial" w:cs="Arial"/>
                <w:b/>
                <w:sz w:val="18"/>
                <w:szCs w:val="18"/>
                <w:lang w:val="fr-CH"/>
              </w:rPr>
              <w:t>Producteur de déchets (s</w:t>
            </w:r>
            <w:r w:rsidR="00B13773">
              <w:rPr>
                <w:rFonts w:ascii="Arial" w:hAnsi="Arial" w:cs="Arial"/>
                <w:b/>
                <w:sz w:val="18"/>
                <w:szCs w:val="18"/>
                <w:lang w:val="fr-CH"/>
              </w:rPr>
              <w:t>’</w:t>
            </w:r>
            <w:r w:rsidRPr="00651DBB">
              <w:rPr>
                <w:rFonts w:ascii="Arial" w:hAnsi="Arial" w:cs="Arial"/>
                <w:b/>
                <w:sz w:val="18"/>
                <w:szCs w:val="18"/>
                <w:lang w:val="fr-CH"/>
              </w:rPr>
              <w:t>i</w:t>
            </w:r>
            <w:r w:rsidR="00B13773">
              <w:rPr>
                <w:rFonts w:ascii="Arial" w:hAnsi="Arial" w:cs="Arial"/>
                <w:b/>
                <w:sz w:val="18"/>
                <w:szCs w:val="18"/>
                <w:lang w:val="fr-CH"/>
              </w:rPr>
              <w:t>l</w:t>
            </w:r>
            <w:r w:rsidRPr="00651DBB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ne corresp</w:t>
            </w:r>
            <w:r w:rsidR="00D545C9">
              <w:rPr>
                <w:rFonts w:ascii="Arial" w:hAnsi="Arial" w:cs="Arial"/>
                <w:b/>
                <w:sz w:val="18"/>
                <w:szCs w:val="18"/>
                <w:lang w:val="fr-CH"/>
              </w:rPr>
              <w:t>ond</w:t>
            </w:r>
            <w:r w:rsidRPr="00651DBB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pas au fournisseur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)</w:t>
            </w:r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CC036B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</w:t>
            </w:r>
            <w:r w:rsidR="00B13773">
              <w:rPr>
                <w:rFonts w:ascii="Arial" w:hAnsi="Arial" w:cs="Arial"/>
                <w:sz w:val="18"/>
                <w:szCs w:val="18"/>
                <w:lang w:val="fr-CH"/>
              </w:rPr>
              <w:t>om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bookmarkStart w:id="3" w:name="Text47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CC036B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Adresse: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bookmarkStart w:id="4" w:name="Text48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4"/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36B" w:rsidRPr="00CF7514" w:rsidRDefault="00B13773" w:rsidP="00FB1680">
            <w:pPr>
              <w:tabs>
                <w:tab w:val="left" w:pos="879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NPA</w:t>
            </w:r>
            <w:r w:rsidR="00CC036B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Lieu</w:t>
            </w:r>
            <w:r w:rsidR="00CC036B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r w:rsidR="00CC036B"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bookmarkStart w:id="5" w:name="Text49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C036B" w:rsidRPr="00CF7514" w:rsidRDefault="00CC036B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CC036B" w:rsidRPr="00A46090" w:rsidTr="00E62571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36B" w:rsidRPr="00CF7514" w:rsidRDefault="00CC036B" w:rsidP="00861A0E">
            <w:pPr>
              <w:spacing w:before="80" w:after="8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2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36B" w:rsidRPr="00CF7514" w:rsidRDefault="00A35332" w:rsidP="00861A0E">
            <w:pPr>
              <w:spacing w:before="80" w:after="80"/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Déclaration des nucléides et des activités</w:t>
            </w:r>
          </w:p>
        </w:tc>
      </w:tr>
      <w:tr w:rsidR="00CC036B" w:rsidRPr="00CF7514" w:rsidTr="00E62571">
        <w:trPr>
          <w:trHeight w:hRule="exact" w:val="557"/>
        </w:trPr>
        <w:tc>
          <w:tcPr>
            <w:tcW w:w="848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B" w:rsidRPr="00CF7514" w:rsidRDefault="00CC03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Sorte</w:t>
            </w:r>
          </w:p>
        </w:tc>
        <w:tc>
          <w:tcPr>
            <w:tcW w:w="2798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6B" w:rsidRPr="00CF7514" w:rsidRDefault="00A35332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Nucléide</w:t>
            </w:r>
          </w:p>
        </w:tc>
        <w:tc>
          <w:tcPr>
            <w:tcW w:w="2732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36B" w:rsidRPr="00CF7514" w:rsidRDefault="00A35332" w:rsidP="008B55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Activité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sym w:font="Symbol" w:char="F05B"/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Bq</w:t>
            </w:r>
            <w:r w:rsidR="00CC036B"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sym w:font="Symbol" w:char="F05D"/>
            </w:r>
          </w:p>
          <w:p w:rsidR="00CC036B" w:rsidRPr="00A37C2B" w:rsidRDefault="00CC036B" w:rsidP="001B59DB">
            <w:pPr>
              <w:spacing w:before="120"/>
              <w:jc w:val="center"/>
              <w:rPr>
                <w:rFonts w:ascii="Arial" w:hAnsi="Arial" w:cs="Arial"/>
                <w:sz w:val="13"/>
                <w:szCs w:val="13"/>
                <w:lang w:val="fr-CH"/>
              </w:rPr>
            </w:pPr>
            <w:r w:rsidRPr="00A37C2B">
              <w:rPr>
                <w:rFonts w:ascii="Arial" w:hAnsi="Arial" w:cs="Arial"/>
                <w:sz w:val="13"/>
                <w:szCs w:val="13"/>
                <w:lang w:val="fr-CH"/>
              </w:rPr>
              <w:t>(10</w:t>
            </w:r>
            <w:r w:rsidRPr="00A37C2B">
              <w:rPr>
                <w:rFonts w:ascii="Arial" w:hAnsi="Arial" w:cs="Arial"/>
                <w:sz w:val="13"/>
                <w:szCs w:val="13"/>
                <w:vertAlign w:val="superscript"/>
                <w:lang w:val="fr-CH"/>
              </w:rPr>
              <w:t>3</w:t>
            </w:r>
            <w:r w:rsidR="00A37C2B">
              <w:rPr>
                <w:rFonts w:ascii="Arial" w:hAnsi="Arial" w:cs="Arial"/>
                <w:sz w:val="13"/>
                <w:szCs w:val="13"/>
                <w:lang w:val="fr-CH"/>
              </w:rPr>
              <w:t xml:space="preserve">Bq=1kBq ; </w:t>
            </w:r>
            <w:r w:rsidRPr="00A37C2B">
              <w:rPr>
                <w:rFonts w:ascii="Arial" w:hAnsi="Arial" w:cs="Arial"/>
                <w:sz w:val="13"/>
                <w:szCs w:val="13"/>
                <w:lang w:val="fr-CH"/>
              </w:rPr>
              <w:t>10</w:t>
            </w:r>
            <w:r w:rsidRPr="00A37C2B">
              <w:rPr>
                <w:rFonts w:ascii="Arial" w:hAnsi="Arial" w:cs="Arial"/>
                <w:sz w:val="13"/>
                <w:szCs w:val="13"/>
                <w:vertAlign w:val="superscript"/>
                <w:lang w:val="fr-CH"/>
              </w:rPr>
              <w:t>6</w:t>
            </w:r>
            <w:r w:rsidR="00A37C2B">
              <w:rPr>
                <w:rFonts w:ascii="Arial" w:hAnsi="Arial" w:cs="Arial"/>
                <w:sz w:val="13"/>
                <w:szCs w:val="13"/>
                <w:lang w:val="fr-CH"/>
              </w:rPr>
              <w:t xml:space="preserve">Bq=1MBq ; </w:t>
            </w:r>
            <w:r w:rsidRPr="00A37C2B">
              <w:rPr>
                <w:rFonts w:ascii="Arial" w:hAnsi="Arial" w:cs="Arial"/>
                <w:sz w:val="13"/>
                <w:szCs w:val="13"/>
                <w:lang w:val="fr-CH"/>
              </w:rPr>
              <w:t>10</w:t>
            </w:r>
            <w:r w:rsidRPr="00A37C2B">
              <w:rPr>
                <w:rFonts w:ascii="Arial" w:hAnsi="Arial" w:cs="Arial"/>
                <w:sz w:val="13"/>
                <w:szCs w:val="13"/>
                <w:vertAlign w:val="superscript"/>
                <w:lang w:val="fr-CH"/>
              </w:rPr>
              <w:t>9</w:t>
            </w:r>
            <w:r w:rsidRPr="00A37C2B">
              <w:rPr>
                <w:rFonts w:ascii="Arial" w:hAnsi="Arial" w:cs="Arial"/>
                <w:sz w:val="13"/>
                <w:szCs w:val="13"/>
                <w:lang w:val="fr-CH"/>
              </w:rPr>
              <w:t>Bq=1GBq)</w:t>
            </w:r>
          </w:p>
        </w:tc>
        <w:tc>
          <w:tcPr>
            <w:tcW w:w="171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A7C" w:rsidRDefault="00A35332" w:rsidP="007A3EC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D</w:t>
            </w:r>
            <w:r w:rsidR="00122A7C">
              <w:rPr>
                <w:rFonts w:ascii="Arial" w:hAnsi="Arial" w:cs="Arial"/>
                <w:b/>
                <w:sz w:val="18"/>
                <w:szCs w:val="18"/>
                <w:lang w:val="fr-CH"/>
              </w:rPr>
              <w:t>ate</w:t>
            </w:r>
          </w:p>
          <w:p w:rsidR="00CC036B" w:rsidRPr="00CF7514" w:rsidRDefault="00A37C2B" w:rsidP="007A3E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de la mesure</w:t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B13569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A)  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Radium-226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DD266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Ra-226</w:t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B)  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Américium-241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Am-241</w:t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C) 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a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utres émetteurs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61"/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D)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Tritium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H-3</w:t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E)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Carbone-14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C-14</w:t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F)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ab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Radionucléide avec une</w:t>
            </w:r>
          </w:p>
        </w:tc>
        <w:bookmarkStart w:id="6" w:name="Text3"/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6"/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période &gt; 60 jours,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y compris les sources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62"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et les sources 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67"/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G)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ources de neutrons</w:t>
            </w: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2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239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526B" w:rsidRPr="00CF7514" w:rsidRDefault="0008526B" w:rsidP="00FB1680">
            <w:pPr>
              <w:ind w:left="283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2798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526B" w:rsidRPr="00CF7514" w:rsidRDefault="00720529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Bitte geben Sie hier ein chemisches Nuklid ein (max. 6 Zeichen)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3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8526B" w:rsidRDefault="0008526B">
            <w:r w:rsidRPr="00E3000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00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001">
              <w:rPr>
                <w:rFonts w:ascii="Arial" w:hAnsi="Arial" w:cs="Arial"/>
                <w:sz w:val="18"/>
                <w:szCs w:val="18"/>
              </w:rPr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00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8526B" w:rsidRDefault="0008526B" w:rsidP="0008526B">
            <w:pPr>
              <w:jc w:val="center"/>
            </w:pPr>
            <w:r w:rsidRPr="00A36A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36A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36AA6">
              <w:rPr>
                <w:rFonts w:ascii="Arial" w:hAnsi="Arial" w:cs="Arial"/>
                <w:sz w:val="18"/>
                <w:szCs w:val="18"/>
              </w:rPr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36A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036B" w:rsidRPr="00A46090" w:rsidTr="00E62571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</w:tcPr>
          <w:p w:rsidR="00CC036B" w:rsidRPr="00CF7514" w:rsidRDefault="00CC036B" w:rsidP="00FB168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</w:tcBorders>
          </w:tcPr>
          <w:p w:rsidR="00CC036B" w:rsidRPr="00CF7514" w:rsidRDefault="00AF5A02" w:rsidP="00FB1680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Indications générales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concernant l’emballage intérieur</w:t>
            </w: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(EI)</w:t>
            </w:r>
          </w:p>
        </w:tc>
      </w:tr>
      <w:tr w:rsidR="00AF5A02" w:rsidRPr="00CF7514" w:rsidTr="00E62571">
        <w:trPr>
          <w:trHeight w:hRule="exact" w:val="312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A02" w:rsidRPr="00CF7514" w:rsidRDefault="00AF5A02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3.1</w:t>
            </w:r>
          </w:p>
        </w:tc>
        <w:tc>
          <w:tcPr>
            <w:tcW w:w="353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F5A02" w:rsidRPr="00457354" w:rsidRDefault="00D4393F" w:rsidP="0043173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</w:t>
            </w:r>
            <w:r w:rsidR="00E435BC">
              <w:rPr>
                <w:rFonts w:ascii="Arial" w:hAnsi="Arial" w:cs="Arial"/>
                <w:sz w:val="18"/>
                <w:szCs w:val="18"/>
                <w:lang w:val="fr-CH"/>
              </w:rPr>
              <w:t>olume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de l’EI 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6105" w:type="dxa"/>
            <w:gridSpan w:val="39"/>
            <w:tcBorders>
              <w:top w:val="single" w:sz="12" w:space="0" w:color="auto"/>
              <w:bottom w:val="single" w:sz="4" w:space="0" w:color="auto"/>
            </w:tcBorders>
          </w:tcPr>
          <w:p w:rsidR="00AF5A02" w:rsidRPr="00CF7514" w:rsidRDefault="00D4393F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="00E435BC">
              <w:rPr>
                <w:rFonts w:ascii="Arial" w:hAnsi="Arial" w:cs="Arial"/>
                <w:sz w:val="18"/>
                <w:szCs w:val="18"/>
                <w:lang w:val="fr-CH"/>
              </w:rPr>
              <w:t>asse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de l’EI 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7" w:name="Text2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7"/>
          </w:p>
        </w:tc>
      </w:tr>
      <w:tr w:rsidR="00AF5A02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02" w:rsidRPr="00CF7514" w:rsidRDefault="00AF5A02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3.2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A02" w:rsidRPr="00CF7514" w:rsidRDefault="00D4393F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>’activité</w:t>
            </w:r>
            <w:proofErr w:type="gramEnd"/>
            <w:r w:rsidR="00AF5A02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se trouve</w:t>
            </w:r>
          </w:p>
          <w:p w:rsidR="00AF5A02" w:rsidRPr="00CF7514" w:rsidRDefault="00AF5A02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bookmarkStart w:id="8" w:name="Kontrollkästchen1"/>
        <w:tc>
          <w:tcPr>
            <w:tcW w:w="3052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AF5A02" w:rsidRPr="00CF7514" w:rsidRDefault="00AF5A02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dans la masse   </w:t>
            </w:r>
          </w:p>
        </w:tc>
        <w:bookmarkStart w:id="9" w:name="Kontrollkästchen3"/>
        <w:tc>
          <w:tcPr>
            <w:tcW w:w="305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F5A02" w:rsidRPr="00CF7514" w:rsidRDefault="00AF5A02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à la surface </w:t>
            </w:r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3.3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C036B" w:rsidRPr="00CF7514" w:rsidRDefault="00421748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contaminé: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bottom w:val="nil"/>
            </w:tcBorders>
          </w:tcPr>
          <w:p w:rsidR="00CC036B" w:rsidRPr="00CF7514" w:rsidRDefault="00CC036B" w:rsidP="00FB1680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2393" w:type="dxa"/>
            <w:gridSpan w:val="13"/>
            <w:tcBorders>
              <w:top w:val="single" w:sz="4" w:space="0" w:color="auto"/>
              <w:bottom w:val="nil"/>
            </w:tcBorders>
          </w:tcPr>
          <w:p w:rsidR="00CC036B" w:rsidRPr="00CF7514" w:rsidRDefault="00CC036B" w:rsidP="00CA70F8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CC036B" w:rsidRPr="00CF7514" w:rsidRDefault="00CC036B" w:rsidP="00FB1680">
            <w:pPr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CC036B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CC036B" w:rsidRPr="00CF7514" w:rsidRDefault="00CC036B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538" w:type="dxa"/>
            <w:gridSpan w:val="7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CC036B" w:rsidRPr="00CF7514" w:rsidRDefault="00421748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activé:</w:t>
            </w:r>
          </w:p>
        </w:tc>
        <w:tc>
          <w:tcPr>
            <w:tcW w:w="1843" w:type="dxa"/>
            <w:gridSpan w:val="16"/>
            <w:tcBorders>
              <w:top w:val="nil"/>
              <w:bottom w:val="single" w:sz="12" w:space="0" w:color="auto"/>
            </w:tcBorders>
          </w:tcPr>
          <w:p w:rsidR="00CC036B" w:rsidRPr="00CF7514" w:rsidRDefault="00CC036B" w:rsidP="00FB1680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2393" w:type="dxa"/>
            <w:gridSpan w:val="13"/>
            <w:tcBorders>
              <w:top w:val="nil"/>
              <w:bottom w:val="single" w:sz="12" w:space="0" w:color="auto"/>
            </w:tcBorders>
          </w:tcPr>
          <w:p w:rsidR="00CC036B" w:rsidRPr="00CF7514" w:rsidRDefault="00CC036B" w:rsidP="00CA70F8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AF5A02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C036B" w:rsidRPr="00CF7514" w:rsidRDefault="00CC036B" w:rsidP="00FB1680">
            <w:pPr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CC036B" w:rsidRPr="00CF7514" w:rsidTr="00E62571">
        <w:trPr>
          <w:trHeight w:hRule="exact" w:val="426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36B" w:rsidRPr="00CF7514" w:rsidRDefault="00CC036B" w:rsidP="001B041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</w:t>
            </w:r>
          </w:p>
        </w:tc>
        <w:tc>
          <w:tcPr>
            <w:tcW w:w="4787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36B" w:rsidRPr="00CF7514" w:rsidRDefault="00B2612D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Indications concernant la sécurité</w:t>
            </w:r>
          </w:p>
        </w:tc>
        <w:tc>
          <w:tcPr>
            <w:tcW w:w="1564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36B" w:rsidRPr="00CF7514" w:rsidRDefault="00CC036B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36B" w:rsidRPr="00CF7514" w:rsidRDefault="00CC036B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036B" w:rsidRPr="00CF7514" w:rsidRDefault="00CC036B" w:rsidP="001B0410">
            <w:pPr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CC036B" w:rsidRPr="00A46090" w:rsidTr="00E62571">
        <w:trPr>
          <w:trHeight w:hRule="exact" w:val="240"/>
        </w:trPr>
        <w:tc>
          <w:tcPr>
            <w:tcW w:w="848" w:type="dxa"/>
            <w:tcBorders>
              <w:top w:val="single" w:sz="12" w:space="0" w:color="auto"/>
              <w:right w:val="single" w:sz="4" w:space="0" w:color="auto"/>
            </w:tcBorders>
          </w:tcPr>
          <w:p w:rsidR="00CC036B" w:rsidRPr="00CF7514" w:rsidRDefault="00CC036B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4.1</w:t>
            </w:r>
          </w:p>
        </w:tc>
        <w:tc>
          <w:tcPr>
            <w:tcW w:w="4787" w:type="dxa"/>
            <w:gridSpan w:val="18"/>
            <w:tcBorders>
              <w:top w:val="single" w:sz="12" w:space="0" w:color="auto"/>
              <w:left w:val="single" w:sz="4" w:space="0" w:color="auto"/>
            </w:tcBorders>
          </w:tcPr>
          <w:p w:rsidR="00CC036B" w:rsidRPr="00CF7514" w:rsidRDefault="00B2612D" w:rsidP="001B0410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Le déchet radioactif brut est</w:t>
            </w:r>
          </w:p>
        </w:tc>
        <w:tc>
          <w:tcPr>
            <w:tcW w:w="1564" w:type="dxa"/>
            <w:gridSpan w:val="11"/>
            <w:tcBorders>
              <w:top w:val="single" w:sz="12" w:space="0" w:color="auto"/>
            </w:tcBorders>
          </w:tcPr>
          <w:p w:rsidR="00CC036B" w:rsidRPr="00CF7514" w:rsidRDefault="00CC036B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12" w:space="0" w:color="auto"/>
            </w:tcBorders>
          </w:tcPr>
          <w:p w:rsidR="00CC036B" w:rsidRPr="00CF7514" w:rsidRDefault="00CC036B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12" w:space="0" w:color="auto"/>
            </w:tcBorders>
          </w:tcPr>
          <w:p w:rsidR="00CC036B" w:rsidRPr="00CF7514" w:rsidRDefault="00CC036B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toxique</w:t>
            </w:r>
          </w:p>
        </w:tc>
        <w:tc>
          <w:tcPr>
            <w:tcW w:w="1843" w:type="dxa"/>
            <w:gridSpan w:val="6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infectieux</w:t>
            </w:r>
          </w:p>
        </w:tc>
        <w:tc>
          <w:tcPr>
            <w:tcW w:w="1842" w:type="dxa"/>
            <w:gridSpan w:val="16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caustique</w:t>
            </w:r>
          </w:p>
        </w:tc>
        <w:tc>
          <w:tcPr>
            <w:tcW w:w="2105" w:type="dxa"/>
            <w:gridSpan w:val="10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corrosif</w:t>
            </w:r>
          </w:p>
        </w:tc>
        <w:tc>
          <w:tcPr>
            <w:tcW w:w="1869" w:type="dxa"/>
            <w:gridSpan w:val="10"/>
          </w:tcPr>
          <w:p w:rsidR="00E62571" w:rsidRPr="00457354" w:rsidRDefault="00E62571" w:rsidP="0043173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soluble dans l’eau</w:t>
            </w:r>
          </w:p>
        </w:tc>
      </w:tr>
      <w:tr w:rsidR="00E62571" w:rsidRPr="00CF7514" w:rsidTr="00E62571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exothermique</w:t>
            </w:r>
          </w:p>
        </w:tc>
        <w:tc>
          <w:tcPr>
            <w:tcW w:w="1843" w:type="dxa"/>
            <w:gridSpan w:val="6"/>
          </w:tcPr>
          <w:p w:rsidR="00E62571" w:rsidRPr="00CF7514" w:rsidRDefault="00E62571" w:rsidP="001B0410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inflammable</w:t>
            </w:r>
          </w:p>
        </w:tc>
        <w:tc>
          <w:tcPr>
            <w:tcW w:w="1842" w:type="dxa"/>
            <w:gridSpan w:val="16"/>
            <w:tcBorders>
              <w:bottom w:val="nil"/>
            </w:tcBorders>
          </w:tcPr>
          <w:p w:rsidR="00E62571" w:rsidRPr="00CF7514" w:rsidRDefault="00E62571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combustible</w:t>
            </w:r>
          </w:p>
        </w:tc>
        <w:tc>
          <w:tcPr>
            <w:tcW w:w="2105" w:type="dxa"/>
            <w:gridSpan w:val="10"/>
          </w:tcPr>
          <w:p w:rsidR="00E62571" w:rsidRPr="00CF7514" w:rsidRDefault="00E62571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explosif</w:t>
            </w:r>
          </w:p>
        </w:tc>
        <w:tc>
          <w:tcPr>
            <w:tcW w:w="1869" w:type="dxa"/>
            <w:gridSpan w:val="10"/>
          </w:tcPr>
          <w:p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réactif</w:t>
            </w:r>
          </w:p>
        </w:tc>
        <w:tc>
          <w:tcPr>
            <w:tcW w:w="709" w:type="dxa"/>
            <w:gridSpan w:val="2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avec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bookmarkStart w:id="10" w:name="Text93"/>
        <w:tc>
          <w:tcPr>
            <w:tcW w:w="2976" w:type="dxa"/>
            <w:gridSpan w:val="20"/>
            <w:tcBorders>
              <w:top w:val="nil"/>
              <w:bottom w:val="dashed" w:sz="4" w:space="0" w:color="auto"/>
            </w:tcBorders>
          </w:tcPr>
          <w:p w:rsidR="00E62571" w:rsidRPr="00CF7514" w:rsidRDefault="00720529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0"/>
          </w:p>
        </w:tc>
        <w:tc>
          <w:tcPr>
            <w:tcW w:w="2105" w:type="dxa"/>
            <w:gridSpan w:val="10"/>
            <w:tcBorders>
              <w:top w:val="nil"/>
              <w:bottom w:val="dashed" w:sz="4" w:space="0" w:color="auto"/>
            </w:tcBorders>
          </w:tcPr>
          <w:p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703" w:type="dxa"/>
            <w:gridSpan w:val="9"/>
            <w:tcBorders>
              <w:top w:val="nil"/>
              <w:bottom w:val="dashed" w:sz="4" w:space="0" w:color="auto"/>
            </w:tcBorders>
          </w:tcPr>
          <w:p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66" w:type="dxa"/>
          </w:tcPr>
          <w:p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cantSplit/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left w:val="single" w:sz="4" w:space="0" w:color="auto"/>
            </w:tcBorders>
            <w:shd w:val="clear" w:color="auto" w:fill="auto"/>
          </w:tcPr>
          <w:p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C2049A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4.2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571" w:rsidRPr="00CF7514" w:rsidRDefault="00E62571" w:rsidP="00C2049A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mercure</w:t>
            </w:r>
          </w:p>
        </w:tc>
        <w:tc>
          <w:tcPr>
            <w:tcW w:w="1852" w:type="dxa"/>
            <w:gridSpan w:val="17"/>
            <w:tcBorders>
              <w:top w:val="single" w:sz="4" w:space="0" w:color="auto"/>
              <w:bottom w:val="nil"/>
            </w:tcBorders>
          </w:tcPr>
          <w:p w:rsidR="00E62571" w:rsidRPr="00CF7514" w:rsidRDefault="00E62571" w:rsidP="00C2049A">
            <w:pPr>
              <w:tabs>
                <w:tab w:val="left" w:pos="140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2384" w:type="dxa"/>
            <w:gridSpan w:val="12"/>
            <w:tcBorders>
              <w:top w:val="single" w:sz="4" w:space="0" w:color="auto"/>
              <w:bottom w:val="nil"/>
            </w:tcBorders>
          </w:tcPr>
          <w:p w:rsidR="00E62571" w:rsidRPr="00CF7514" w:rsidRDefault="00E62571" w:rsidP="00C2049A">
            <w:pPr>
              <w:tabs>
                <w:tab w:val="left" w:pos="1586"/>
              </w:tabs>
              <w:jc w:val="both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62571" w:rsidRPr="00CF7514" w:rsidRDefault="00E62571" w:rsidP="00C2049A">
            <w:pPr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4.3</w:t>
            </w:r>
          </w:p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62571" w:rsidRPr="00CF7514" w:rsidRDefault="00395A98" w:rsidP="001B0410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Composés chimiques définis</w:t>
            </w:r>
          </w:p>
        </w:tc>
        <w:tc>
          <w:tcPr>
            <w:tcW w:w="1843" w:type="dxa"/>
            <w:gridSpan w:val="16"/>
            <w:tcBorders>
              <w:top w:val="single" w:sz="4" w:space="0" w:color="auto"/>
              <w:bottom w:val="nil"/>
            </w:tcBorders>
          </w:tcPr>
          <w:p w:rsidR="00E62571" w:rsidRPr="00CF7514" w:rsidRDefault="00E62571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2384" w:type="dxa"/>
            <w:gridSpan w:val="12"/>
            <w:tcBorders>
              <w:top w:val="single" w:sz="4" w:space="0" w:color="auto"/>
              <w:bottom w:val="nil"/>
            </w:tcBorders>
          </w:tcPr>
          <w:p w:rsidR="00E62571" w:rsidRPr="00CF7514" w:rsidRDefault="00E62571" w:rsidP="001B0410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</w:tcPr>
          <w:p w:rsidR="00E62571" w:rsidRPr="00CF7514" w:rsidRDefault="00E62571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DB321C">
        <w:trPr>
          <w:trHeight w:hRule="exact" w:val="240"/>
        </w:trPr>
        <w:tc>
          <w:tcPr>
            <w:tcW w:w="848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E62571" w:rsidRPr="00CF7514" w:rsidRDefault="00D4393F" w:rsidP="001B0410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</w:t>
            </w:r>
            <w:r w:rsidR="00395A98" w:rsidRPr="00457354">
              <w:rPr>
                <w:rFonts w:ascii="Arial" w:hAnsi="Arial" w:cs="Arial"/>
                <w:sz w:val="18"/>
                <w:szCs w:val="18"/>
                <w:lang w:val="fr-CH"/>
              </w:rPr>
              <w:t>om IUPAC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1" w:name="Text92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1"/>
          </w:p>
        </w:tc>
      </w:tr>
      <w:tr w:rsidR="00E62571" w:rsidRPr="00CF7514" w:rsidTr="00DB321C">
        <w:trPr>
          <w:trHeight w:hRule="exact" w:val="761"/>
        </w:trPr>
        <w:tc>
          <w:tcPr>
            <w:tcW w:w="496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62571" w:rsidRPr="00CF7514" w:rsidRDefault="00E17216" w:rsidP="00B01D1A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lastRenderedPageBreak/>
              <w:t>Carte d’accompagnement pour déchet radioactif brut</w:t>
            </w:r>
          </w:p>
        </w:tc>
        <w:tc>
          <w:tcPr>
            <w:tcW w:w="5529" w:type="dxa"/>
            <w:gridSpan w:val="3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62571" w:rsidRPr="00CF7514" w:rsidRDefault="00B01D1A" w:rsidP="00B01D1A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Marquage de l’emballage intérieur</w:t>
            </w:r>
          </w:p>
        </w:tc>
      </w:tr>
      <w:tr w:rsidR="00B01D1A" w:rsidRPr="00CF7514" w:rsidTr="00DB321C">
        <w:trPr>
          <w:cantSplit/>
          <w:trHeight w:hRule="exact" w:val="320"/>
        </w:trPr>
        <w:tc>
          <w:tcPr>
            <w:tcW w:w="4510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Emballage intérieur  (EI)</w:t>
            </w: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 xml:space="preserve">      page 2</w:t>
            </w:r>
          </w:p>
        </w:tc>
        <w:tc>
          <w:tcPr>
            <w:tcW w:w="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D1A" w:rsidRPr="00CF7514" w:rsidRDefault="00B01D1A" w:rsidP="00EC08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nil"/>
              <w:left w:val="single" w:sz="12" w:space="0" w:color="auto"/>
            </w:tcBorders>
          </w:tcPr>
          <w:p w:rsidR="00B01D1A" w:rsidRPr="00CF7514" w:rsidRDefault="00B01D1A" w:rsidP="00EC087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B01D1A" w:rsidRPr="00CF7514" w:rsidTr="00EC0870">
        <w:trPr>
          <w:trHeight w:hRule="exact" w:val="238"/>
        </w:trPr>
        <w:tc>
          <w:tcPr>
            <w:tcW w:w="4915" w:type="dxa"/>
            <w:gridSpan w:val="13"/>
            <w:tcBorders>
              <w:bottom w:val="single" w:sz="12" w:space="0" w:color="auto"/>
            </w:tcBorders>
          </w:tcPr>
          <w:p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701" w:type="dxa"/>
            <w:gridSpan w:val="15"/>
            <w:tcBorders>
              <w:bottom w:val="single" w:sz="12" w:space="0" w:color="auto"/>
            </w:tcBorders>
          </w:tcPr>
          <w:p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Fournisseur</w:t>
            </w:r>
          </w:p>
        </w:tc>
        <w:tc>
          <w:tcPr>
            <w:tcW w:w="1453" w:type="dxa"/>
            <w:gridSpan w:val="6"/>
            <w:tcBorders>
              <w:bottom w:val="single" w:sz="12" w:space="0" w:color="auto"/>
            </w:tcBorders>
          </w:tcPr>
          <w:p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Année</w:t>
            </w:r>
          </w:p>
        </w:tc>
        <w:tc>
          <w:tcPr>
            <w:tcW w:w="1270" w:type="dxa"/>
            <w:gridSpan w:val="8"/>
            <w:tcBorders>
              <w:bottom w:val="single" w:sz="12" w:space="0" w:color="auto"/>
            </w:tcBorders>
          </w:tcPr>
          <w:p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No E</w:t>
            </w:r>
          </w:p>
        </w:tc>
        <w:tc>
          <w:tcPr>
            <w:tcW w:w="1152" w:type="dxa"/>
            <w:gridSpan w:val="5"/>
            <w:tcBorders>
              <w:bottom w:val="single" w:sz="12" w:space="0" w:color="auto"/>
            </w:tcBorders>
          </w:tcPr>
          <w:p w:rsidR="00B01D1A" w:rsidRPr="00CF7514" w:rsidRDefault="00B01D1A" w:rsidP="00EC0870">
            <w:pPr>
              <w:tabs>
                <w:tab w:val="center" w:pos="4465"/>
                <w:tab w:val="center" w:pos="6166"/>
                <w:tab w:val="center" w:pos="7442"/>
                <w:tab w:val="center" w:pos="8718"/>
              </w:tabs>
              <w:ind w:left="-266" w:firstLine="26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No EI</w:t>
            </w:r>
          </w:p>
        </w:tc>
      </w:tr>
      <w:tr w:rsidR="00E41F2A" w:rsidRPr="00A46090" w:rsidTr="0043173D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1F2A" w:rsidRPr="00CF7514" w:rsidRDefault="00E41F2A" w:rsidP="002C38A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</w:tcBorders>
          </w:tcPr>
          <w:p w:rsidR="00E41F2A" w:rsidRPr="00457354" w:rsidRDefault="00E41F2A" w:rsidP="0043173D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Déclaration des matériaux dans le déchet radioactif (ne remplir que la classe correspondante)</w:t>
            </w:r>
          </w:p>
        </w:tc>
      </w:tr>
      <w:tr w:rsidR="00E62571" w:rsidRPr="00CF7514" w:rsidTr="00E62571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spacing w:before="60" w:after="6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41F2A" w:rsidP="00FB1680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Classe</w:t>
            </w:r>
          </w:p>
        </w:tc>
        <w:tc>
          <w:tcPr>
            <w:tcW w:w="8789" w:type="dxa"/>
            <w:gridSpan w:val="4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62571" w:rsidRPr="00CF7514" w:rsidRDefault="00E41F2A" w:rsidP="00FB1680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Matériaux</w:t>
            </w:r>
          </w:p>
        </w:tc>
      </w:tr>
      <w:tr w:rsidR="00E62571" w:rsidRPr="00CF7514" w:rsidTr="00BD52A4">
        <w:trPr>
          <w:cantSplit/>
          <w:trHeight w:hRule="exact" w:val="24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5.1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41F2A" w:rsidP="00A152A1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gazeux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A152A1">
            <w:pPr>
              <w:tabs>
                <w:tab w:val="left" w:pos="224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Nein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30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2571" w:rsidRPr="00CF7514" w:rsidRDefault="00E17216" w:rsidP="00E17216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62571" w:rsidRPr="00CF7514" w:rsidRDefault="00EC32E7" w:rsidP="00A152A1">
            <w:pPr>
              <w:tabs>
                <w:tab w:val="left" w:pos="571"/>
              </w:tabs>
              <w:ind w:right="106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</w:t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ression </w:t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t>bar</w:t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BD52A4" w:rsidRPr="0045735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r w:rsidR="00BD52A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bookmarkStart w:id="12" w:name="Text94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2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692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A06318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3" w:name="Text54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3"/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4" w:name="Text56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4"/>
          </w:p>
        </w:tc>
      </w:tr>
      <w:tr w:rsidR="00BD52A4" w:rsidRPr="00CF7514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D52A4" w:rsidRPr="00CF7514" w:rsidRDefault="00BD52A4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2A4" w:rsidRPr="00CF7514" w:rsidRDefault="00BD52A4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2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2A4" w:rsidRPr="00457354" w:rsidRDefault="00BD52A4" w:rsidP="0043173D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liquide, organique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52A4" w:rsidRPr="00CF7514" w:rsidRDefault="00BD52A4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D52A4" w:rsidRDefault="00BD52A4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52A4" w:rsidRPr="00CF7514" w:rsidRDefault="00BD52A4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17216" w:rsidRPr="00CF7514" w:rsidTr="0043173D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17216" w:rsidRPr="00CF7514" w:rsidRDefault="00591FB9" w:rsidP="00E17216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huile</w:t>
            </w:r>
            <w:r w:rsidR="00FA493B"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E17216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Nein 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</w:tcPr>
          <w:p w:rsidR="00E17216" w:rsidRDefault="00E17216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17216" w:rsidRPr="00CF7514" w:rsidRDefault="00E435BC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BD52A4" w:rsidRPr="00CF7514" w:rsidTr="0043173D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:rsidR="00BD52A4" w:rsidRPr="00CF7514" w:rsidRDefault="00BD52A4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2A4" w:rsidRPr="00CF7514" w:rsidRDefault="00BD52A4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</w:tcBorders>
          </w:tcPr>
          <w:p w:rsidR="00BD52A4" w:rsidRPr="00457354" w:rsidRDefault="00BD52A4" w:rsidP="0043173D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olvants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</w:tcBorders>
          </w:tcPr>
          <w:p w:rsidR="00BD52A4" w:rsidRDefault="00BD52A4" w:rsidP="00E17216"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</w:tcBorders>
          </w:tcPr>
          <w:p w:rsidR="00BD52A4" w:rsidRDefault="00BD52A4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</w:tcBorders>
            <w:vAlign w:val="center"/>
          </w:tcPr>
          <w:p w:rsidR="00BD52A4" w:rsidRPr="00CF7514" w:rsidRDefault="00E435BC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BD52A4" w:rsidRPr="00CF7514" w:rsidTr="0043173D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BD52A4" w:rsidRPr="00CF7514" w:rsidRDefault="00BD52A4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2A4" w:rsidRPr="00CF7514" w:rsidRDefault="00BD52A4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left w:val="single" w:sz="4" w:space="0" w:color="auto"/>
            </w:tcBorders>
          </w:tcPr>
          <w:p w:rsidR="00BD52A4" w:rsidRPr="00457354" w:rsidRDefault="00BD52A4" w:rsidP="0043173D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contient des halogènes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</w:tcPr>
          <w:p w:rsidR="00BD52A4" w:rsidRDefault="00BD52A4" w:rsidP="00E17216"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</w:tcPr>
          <w:p w:rsidR="00BD52A4" w:rsidRDefault="00BD52A4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vAlign w:val="center"/>
          </w:tcPr>
          <w:p w:rsidR="00BD52A4" w:rsidRPr="00CF7514" w:rsidRDefault="00E435BC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BD52A4" w:rsidRPr="00CF7514" w:rsidTr="0043173D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:rsidR="00BD52A4" w:rsidRPr="00CF7514" w:rsidRDefault="00BD52A4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2A4" w:rsidRPr="00CF7514" w:rsidRDefault="00BD52A4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left w:val="single" w:sz="4" w:space="0" w:color="auto"/>
              <w:bottom w:val="nil"/>
            </w:tcBorders>
          </w:tcPr>
          <w:p w:rsidR="00BD52A4" w:rsidRPr="00457354" w:rsidRDefault="00BD52A4" w:rsidP="0043173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liquide de scintillation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bottom w:val="nil"/>
            </w:tcBorders>
          </w:tcPr>
          <w:p w:rsidR="00BD52A4" w:rsidRDefault="00BD52A4" w:rsidP="00E17216"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BC5EED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bottom w:val="nil"/>
            </w:tcBorders>
          </w:tcPr>
          <w:p w:rsidR="00BD52A4" w:rsidRDefault="00BD52A4" w:rsidP="00E17216"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F5BCB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bottom w:val="nil"/>
            </w:tcBorders>
            <w:vAlign w:val="center"/>
          </w:tcPr>
          <w:p w:rsidR="00BD52A4" w:rsidRPr="00CF7514" w:rsidRDefault="00E435BC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BD52A4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692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BD52A4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autres (description): </w:t>
            </w:r>
            <w:bookmarkStart w:id="15" w:name="Text53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5"/>
          </w:p>
        </w:tc>
        <w:tc>
          <w:tcPr>
            <w:tcW w:w="186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5.3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3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A06318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liquide, a</w:t>
            </w: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queux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A06318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41F2A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A06318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pH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6" w:name="Text63"/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8526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6"/>
          </w:p>
        </w:tc>
      </w:tr>
      <w:tr w:rsidR="00A06318" w:rsidRPr="00CF7514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6318" w:rsidRPr="00CF7514" w:rsidRDefault="00A06318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318" w:rsidRPr="00CF7514" w:rsidRDefault="00A06318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4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318" w:rsidRPr="00457354" w:rsidRDefault="00A06318" w:rsidP="0043173D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solide, organique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06318" w:rsidRDefault="00A06318" w:rsidP="00E17216"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06318" w:rsidRDefault="00A06318" w:rsidP="00E17216"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318" w:rsidRPr="00CF7514" w:rsidRDefault="00A06318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17216" w:rsidRPr="00CF7514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17216" w:rsidRPr="00CF7514" w:rsidRDefault="00A06318" w:rsidP="00E17216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matériaux à base de cellulose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</w:tcPr>
          <w:p w:rsidR="00E17216" w:rsidRDefault="00E17216" w:rsidP="00E17216"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0E1B9A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</w:tcPr>
          <w:p w:rsidR="00E17216" w:rsidRDefault="00E17216" w:rsidP="00E17216"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621D7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17216" w:rsidRPr="00CF7514" w:rsidRDefault="00E17216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:rsidR="00E62571" w:rsidRPr="00CF7514" w:rsidRDefault="00E62571" w:rsidP="00E17216">
            <w:pPr>
              <w:ind w:right="71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2571" w:rsidRPr="00CF7514" w:rsidRDefault="00E62571" w:rsidP="00A152A1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papier, carton, coton, etc.)</w:t>
            </w: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692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A06318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41F2A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6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7" w:name="Text7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7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2571" w:rsidRPr="00CF7514" w:rsidRDefault="006A316A" w:rsidP="00E17216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ub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stances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6318">
              <w:rPr>
                <w:rFonts w:ascii="Arial" w:hAnsi="Arial" w:cs="Arial"/>
                <w:sz w:val="18"/>
                <w:szCs w:val="18"/>
                <w:lang w:val="fr-CH"/>
              </w:rPr>
              <w:t>o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rg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anique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de haut poids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élevé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:rsidR="00E62571" w:rsidRPr="00CF7514" w:rsidRDefault="00E62571" w:rsidP="00E17216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A46090" w:rsidTr="00E6257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2571" w:rsidRPr="00CF7514" w:rsidRDefault="00E62571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(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bitume, poly</w:t>
            </w:r>
            <w:r w:rsidR="00FA493B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A06318" w:rsidRPr="00457354">
              <w:rPr>
                <w:rFonts w:ascii="Arial" w:hAnsi="Arial" w:cs="Arial"/>
                <w:sz w:val="18"/>
                <w:szCs w:val="18"/>
                <w:lang w:val="fr-CH"/>
              </w:rPr>
              <w:t>styrol, résines, PVC, etc.)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2571" w:rsidRPr="00CF7514" w:rsidRDefault="00EC32E7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contient des halogènes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  <w:vAlign w:val="center"/>
          </w:tcPr>
          <w:p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6920" w:type="dxa"/>
            <w:gridSpan w:val="3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C32E7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41F2A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6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8" w:name="Text9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8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métallique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19" w:name="Text89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19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0" w:name="Text68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0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6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autres solides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  <w:bookmarkStart w:id="21" w:name="Text37"/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bookmarkStart w:id="22" w:name="Text71"/>
            <w:bookmarkEnd w:id="21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2"/>
          </w:p>
        </w:tc>
      </w:tr>
      <w:tr w:rsidR="00E62571" w:rsidRPr="00A46090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 (formule, symbole ou nom IUPAC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): </w:t>
            </w:r>
            <w:bookmarkStart w:id="23" w:name="Text67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3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5.7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7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solide, mélangé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4" w:name="Text72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4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5" w:name="Text77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5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8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boues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6" w:name="Text73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6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785E4A">
            <w:pPr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FB1680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7" w:name="Text78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7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9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591FB9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marchandise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435BC" w:rsidP="00A152A1">
            <w:pPr>
              <w:tabs>
                <w:tab w:val="left" w:pos="571"/>
              </w:tabs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8" w:name="Text74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8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nil"/>
              <w:right w:val="single" w:sz="4" w:space="0" w:color="auto"/>
            </w:tcBorders>
          </w:tcPr>
          <w:p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62571" w:rsidRPr="00CF7514" w:rsidRDefault="00FA493B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imensions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29" w:name="Text79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9"/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62571" w:rsidRPr="00CF7514" w:rsidRDefault="00E435BC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volume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l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0" w:name="Text75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0"/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FA493B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1" w:name="Text80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1"/>
          </w:p>
        </w:tc>
      </w:tr>
      <w:tr w:rsidR="00E17216" w:rsidRPr="00CF7514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5.10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10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216" w:rsidRPr="00CF7514" w:rsidRDefault="00461D07" w:rsidP="00E17216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biologique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17216" w:rsidRDefault="00E17216" w:rsidP="00E17216"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7216" w:rsidRDefault="00E17216" w:rsidP="00E17216"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16" w:rsidRPr="00CF7514" w:rsidRDefault="00E435BC" w:rsidP="005945DF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2" w:name="Text76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5945DF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2"/>
          </w:p>
        </w:tc>
      </w:tr>
      <w:tr w:rsidR="00E17216" w:rsidRPr="00CF7514" w:rsidTr="0043173D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17216" w:rsidRPr="00CF7514" w:rsidRDefault="00461D07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infectieux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</w:tcPr>
          <w:p w:rsidR="00E17216" w:rsidRDefault="00E17216" w:rsidP="00E17216"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</w:tcPr>
          <w:p w:rsidR="00E17216" w:rsidRDefault="00E17216" w:rsidP="00E17216"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17216" w:rsidRPr="00CF7514" w:rsidRDefault="00E17216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17216" w:rsidRPr="00CF7514" w:rsidTr="0043173D">
        <w:trPr>
          <w:trHeight w:hRule="exact" w:val="240"/>
        </w:trPr>
        <w:tc>
          <w:tcPr>
            <w:tcW w:w="848" w:type="dxa"/>
            <w:tcBorders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7216" w:rsidRPr="00CF7514" w:rsidRDefault="00461D07" w:rsidP="00E17216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putrescible</w:t>
            </w:r>
            <w:r w:rsidR="00E17216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</w:tcPr>
          <w:p w:rsidR="00E17216" w:rsidRDefault="00E17216" w:rsidP="00E17216"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</w:tcPr>
          <w:p w:rsidR="00E17216" w:rsidRDefault="00E17216" w:rsidP="00E17216"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9C64EA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:rsidR="00E17216" w:rsidRPr="00CF7514" w:rsidRDefault="00E17216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461D07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="00E41F2A"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</w:t>
            </w:r>
            <w:r w:rsidR="00E41F2A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56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17216" w:rsidRPr="00CF7514" w:rsidTr="0043173D">
        <w:trPr>
          <w:trHeight w:hRule="exact" w:val="240"/>
        </w:trPr>
        <w:tc>
          <w:tcPr>
            <w:tcW w:w="8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5.11</w:t>
            </w:r>
          </w:p>
          <w:p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:rsidR="00E17216" w:rsidRPr="00CF7514" w:rsidRDefault="00E17216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216" w:rsidRPr="00CF7514" w:rsidRDefault="00E17216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11</w:t>
            </w: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7216" w:rsidRPr="00CF7514" w:rsidRDefault="00E41F2A" w:rsidP="00E17216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sources scellées selon ORaP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17216" w:rsidRDefault="00E17216" w:rsidP="00E17216"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7216" w:rsidRDefault="00E17216" w:rsidP="00E17216"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216" w:rsidRPr="00CF7514" w:rsidRDefault="00E17216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61D07" w:rsidRPr="00CF7514" w:rsidTr="0043173D">
        <w:trPr>
          <w:trHeight w:hRule="exact" w:val="240"/>
        </w:trPr>
        <w:tc>
          <w:tcPr>
            <w:tcW w:w="848" w:type="dxa"/>
            <w:tcBorders>
              <w:top w:val="nil"/>
              <w:right w:val="single" w:sz="4" w:space="0" w:color="auto"/>
            </w:tcBorders>
          </w:tcPr>
          <w:p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D07" w:rsidRPr="00CF7514" w:rsidRDefault="00461D07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61D07" w:rsidRPr="00457354" w:rsidRDefault="00461D07" w:rsidP="0043173D">
            <w:pPr>
              <w:tabs>
                <w:tab w:val="left" w:pos="3190"/>
              </w:tabs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sous forme spéciale: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</w:tcPr>
          <w:p w:rsidR="00461D07" w:rsidRDefault="00461D07" w:rsidP="00E17216"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</w:tcPr>
          <w:p w:rsidR="00461D07" w:rsidRDefault="00461D07" w:rsidP="00E17216"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461D07" w:rsidRPr="00CF7514" w:rsidRDefault="00E753A3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753A3">
              <w:rPr>
                <w:rFonts w:ascii="Arial" w:hAnsi="Arial" w:cs="Arial"/>
                <w:sz w:val="18"/>
                <w:szCs w:val="18"/>
                <w:lang w:val="fr-CH"/>
              </w:rPr>
              <w:t>No ISO:</w:t>
            </w:r>
          </w:p>
        </w:tc>
        <w:bookmarkStart w:id="33" w:name="Text82"/>
        <w:tc>
          <w:tcPr>
            <w:tcW w:w="83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61D07" w:rsidRPr="00CF7514" w:rsidRDefault="00720529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3"/>
          </w:p>
        </w:tc>
        <w:tc>
          <w:tcPr>
            <w:tcW w:w="166" w:type="dxa"/>
            <w:tcBorders>
              <w:top w:val="single" w:sz="4" w:space="0" w:color="auto"/>
              <w:bottom w:val="nil"/>
            </w:tcBorders>
            <w:vAlign w:val="center"/>
          </w:tcPr>
          <w:p w:rsidR="00461D07" w:rsidRPr="00CF7514" w:rsidRDefault="00461D07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461D07" w:rsidRPr="00CF7514" w:rsidTr="0043173D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  <w:p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D07" w:rsidRPr="00CF7514" w:rsidRDefault="00461D07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461D07" w:rsidRPr="00457354" w:rsidRDefault="00461D07" w:rsidP="0043173D">
            <w:pPr>
              <w:tabs>
                <w:tab w:val="left" w:pos="3117"/>
              </w:tabs>
              <w:ind w:right="-141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source étanche, sans contamination: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</w:tcPr>
          <w:p w:rsidR="00461D07" w:rsidRDefault="00461D07" w:rsidP="00E17216"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</w:tcPr>
          <w:p w:rsidR="00461D07" w:rsidRDefault="00461D07" w:rsidP="00E17216"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:rsidR="00461D07" w:rsidRPr="00CF7514" w:rsidRDefault="00D4393F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s</w:t>
            </w:r>
            <w:r w:rsidR="00E435BC">
              <w:rPr>
                <w:rFonts w:ascii="Arial" w:hAnsi="Arial" w:cs="Arial"/>
                <w:sz w:val="18"/>
                <w:szCs w:val="18"/>
                <w:lang w:val="fr-CH"/>
              </w:rPr>
              <w:t>elon ORaP</w:t>
            </w:r>
            <w:r w:rsidR="000E149A">
              <w:rPr>
                <w:rFonts w:ascii="Arial" w:hAnsi="Arial" w:cs="Arial"/>
                <w:sz w:val="18"/>
                <w:szCs w:val="18"/>
                <w:lang w:val="fr-CH"/>
              </w:rPr>
              <w:t xml:space="preserve"> Art. 95</w:t>
            </w:r>
          </w:p>
        </w:tc>
      </w:tr>
      <w:tr w:rsidR="00461D07" w:rsidRPr="00CF7514" w:rsidTr="0043173D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461D07" w:rsidRPr="00CF7514" w:rsidRDefault="00461D07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1D07" w:rsidRPr="00CF7514" w:rsidRDefault="00461D07" w:rsidP="00E17216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nil"/>
              <w:left w:val="single" w:sz="4" w:space="0" w:color="auto"/>
              <w:bottom w:val="nil"/>
            </w:tcBorders>
          </w:tcPr>
          <w:p w:rsidR="00461D07" w:rsidRPr="00457354" w:rsidRDefault="00461D07" w:rsidP="0043173D">
            <w:pPr>
              <w:tabs>
                <w:tab w:val="left" w:pos="3117"/>
              </w:tabs>
              <w:ind w:right="-14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emballage d’origine:</w:t>
            </w:r>
          </w:p>
        </w:tc>
        <w:tc>
          <w:tcPr>
            <w:tcW w:w="1564" w:type="dxa"/>
            <w:gridSpan w:val="11"/>
            <w:tcBorders>
              <w:top w:val="nil"/>
              <w:bottom w:val="nil"/>
            </w:tcBorders>
          </w:tcPr>
          <w:p w:rsidR="00461D07" w:rsidRPr="000E149A" w:rsidRDefault="00461D07" w:rsidP="00E17216">
            <w:pPr>
              <w:rPr>
                <w:lang w:val="fr-CH"/>
              </w:rPr>
            </w:pP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8480B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</w:tcPr>
          <w:p w:rsidR="00461D07" w:rsidRPr="000E149A" w:rsidRDefault="00461D07" w:rsidP="00E17216">
            <w:pPr>
              <w:rPr>
                <w:lang w:val="fr-CH"/>
              </w:rPr>
            </w:pP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2F7B2F"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:rsidR="00461D07" w:rsidRPr="00CF7514" w:rsidRDefault="00461D07" w:rsidP="00E17216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A46090" w:rsidTr="00E6257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E62571" w:rsidRPr="00CF7514" w:rsidRDefault="00E62571" w:rsidP="00E17216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5497" w:type="dxa"/>
            <w:gridSpan w:val="26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2571" w:rsidRPr="00CF7514" w:rsidRDefault="00461D07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asse de tout l’emballage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4" w:name="Text83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4"/>
          </w:p>
        </w:tc>
        <w:tc>
          <w:tcPr>
            <w:tcW w:w="1423" w:type="dxa"/>
            <w:gridSpan w:val="7"/>
            <w:tcBorders>
              <w:top w:val="nil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nil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A46090" w:rsidTr="00E6257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789" w:type="dxa"/>
            <w:gridSpan w:val="4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461D07" w:rsidP="00A152A1">
            <w:pPr>
              <w:ind w:right="121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</w:t>
            </w: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escription du matériau de blindage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5" w:name="Text84"/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131794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5"/>
          </w:p>
          <w:p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right w:val="single" w:sz="4" w:space="0" w:color="auto"/>
            </w:tcBorders>
          </w:tcPr>
          <w:p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461D07" w:rsidP="00A152A1">
            <w:pPr>
              <w:ind w:right="15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H"/>
              </w:rPr>
              <w:t>s</w:t>
            </w: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ources de neutrons</w:t>
            </w:r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A90592">
              <w:rPr>
                <w:rFonts w:ascii="Arial" w:hAnsi="Arial" w:cs="Arial"/>
                <w:sz w:val="18"/>
                <w:szCs w:val="18"/>
                <w:lang w:val="fr-CH"/>
              </w:rPr>
              <w:t xml:space="preserve"> oui</w:t>
            </w: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17216" w:rsidP="00E17216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A46090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 non</w:t>
            </w: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571" w:rsidRPr="00CF7514" w:rsidRDefault="00E62571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CF7514" w:rsidTr="00E62571">
        <w:trPr>
          <w:trHeight w:hRule="exact" w:val="240"/>
        </w:trPr>
        <w:tc>
          <w:tcPr>
            <w:tcW w:w="848" w:type="dxa"/>
            <w:tcBorders>
              <w:bottom w:val="single" w:sz="12" w:space="0" w:color="auto"/>
              <w:right w:val="single" w:sz="4" w:space="0" w:color="auto"/>
            </w:tcBorders>
          </w:tcPr>
          <w:p w:rsidR="00E62571" w:rsidRPr="00CF7514" w:rsidRDefault="00E62571" w:rsidP="00E333A7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E333A7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393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62571" w:rsidRPr="00CF7514" w:rsidRDefault="00D4393F" w:rsidP="00A152A1">
            <w:pPr>
              <w:ind w:right="154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</w:t>
            </w:r>
            <w:r w:rsidR="00461D07">
              <w:rPr>
                <w:rFonts w:ascii="Arial" w:hAnsi="Arial" w:cs="Arial"/>
                <w:sz w:val="18"/>
                <w:szCs w:val="18"/>
                <w:lang w:val="fr-CH"/>
              </w:rPr>
              <w:t>atériau</w:t>
            </w:r>
            <w:r w:rsidR="00461D07" w:rsidRPr="00457354">
              <w:rPr>
                <w:rFonts w:ascii="Arial" w:hAnsi="Arial" w:cs="Arial"/>
                <w:sz w:val="18"/>
                <w:szCs w:val="18"/>
                <w:lang w:val="fr-CH"/>
              </w:rPr>
              <w:t xml:space="preserve"> de blindage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6" w:name="Text85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6"/>
          </w:p>
        </w:tc>
        <w:tc>
          <w:tcPr>
            <w:tcW w:w="156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2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E62571" w:rsidRPr="00CF7514" w:rsidRDefault="00E62571" w:rsidP="00A152A1">
            <w:pPr>
              <w:tabs>
                <w:tab w:val="left" w:pos="2239"/>
              </w:tabs>
              <w:ind w:right="213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869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E62571" w:rsidRPr="00CF7514" w:rsidRDefault="00E435BC" w:rsidP="00A152A1">
            <w:pPr>
              <w:tabs>
                <w:tab w:val="left" w:pos="1558"/>
                <w:tab w:val="left" w:pos="2976"/>
                <w:tab w:val="left" w:pos="3968"/>
                <w:tab w:val="left" w:pos="5952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masse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B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kg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sym w:font="Symbol" w:char="F05D"/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 xml:space="preserve">: </w:t>
            </w:r>
            <w:bookmarkStart w:id="37" w:name="Text86"/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720529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7"/>
          </w:p>
        </w:tc>
      </w:tr>
      <w:tr w:rsidR="00E62571" w:rsidRPr="00CF7514" w:rsidTr="00E62571">
        <w:trPr>
          <w:trHeight w:hRule="exact" w:val="360"/>
        </w:trPr>
        <w:tc>
          <w:tcPr>
            <w:tcW w:w="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571" w:rsidRPr="00CF7514" w:rsidRDefault="00E62571" w:rsidP="001B0410">
            <w:pPr>
              <w:spacing w:before="60" w:after="60"/>
              <w:ind w:right="74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b/>
                <w:sz w:val="18"/>
                <w:szCs w:val="18"/>
                <w:lang w:val="fr-CH"/>
              </w:rPr>
              <w:t>6</w:t>
            </w:r>
          </w:p>
        </w:tc>
        <w:tc>
          <w:tcPr>
            <w:tcW w:w="9643" w:type="dxa"/>
            <w:gridSpan w:val="4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50DF" w:rsidRPr="00457354" w:rsidRDefault="004950DF" w:rsidP="004950DF">
            <w:pPr>
              <w:spacing w:before="80" w:after="8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b/>
                <w:sz w:val="18"/>
                <w:szCs w:val="18"/>
                <w:lang w:val="fr-CH"/>
              </w:rPr>
              <w:t>Confirmation des indications fournies</w:t>
            </w:r>
          </w:p>
          <w:p w:rsidR="00E62571" w:rsidRPr="00CF7514" w:rsidRDefault="00E62571" w:rsidP="001B0410">
            <w:pPr>
              <w:spacing w:before="60" w:after="6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A46090" w:rsidTr="00E6257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69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62571" w:rsidRPr="00CF7514" w:rsidRDefault="00E62571" w:rsidP="001B0410">
            <w:pPr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62571" w:rsidRPr="00CF7514" w:rsidRDefault="00461D07" w:rsidP="005B234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Le soussigné atteste l’exactitude de toutes les indications concernant le déchet radioactif brut figurant 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ur cette carte d’accompagnement ainsi que l’intégralité des indications sur les </w:t>
            </w:r>
            <w:r w:rsidR="00A9658A">
              <w:rPr>
                <w:rFonts w:ascii="Arial" w:hAnsi="Arial" w:cs="Arial"/>
                <w:sz w:val="18"/>
                <w:szCs w:val="18"/>
                <w:lang w:val="fr-CH"/>
              </w:rPr>
              <w:t xml:space="preserve">substances et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matéri</w:t>
            </w:r>
            <w:r w:rsidR="00A9658A">
              <w:rPr>
                <w:rFonts w:ascii="Arial" w:hAnsi="Arial" w:cs="Arial"/>
                <w:sz w:val="18"/>
                <w:szCs w:val="18"/>
                <w:lang w:val="fr-CH"/>
              </w:rPr>
              <w:t>aux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.</w:t>
            </w:r>
          </w:p>
        </w:tc>
      </w:tr>
      <w:tr w:rsidR="00E62571" w:rsidRPr="00CF7514" w:rsidTr="00E6257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4"/>
        </w:trPr>
        <w:tc>
          <w:tcPr>
            <w:tcW w:w="8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E62571" w:rsidRPr="00CF7514" w:rsidRDefault="00E62571" w:rsidP="001B0410">
            <w:pPr>
              <w:ind w:right="71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571" w:rsidRPr="00CF7514" w:rsidRDefault="005970BF" w:rsidP="001B0410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Lieu</w:t>
            </w:r>
            <w:r w:rsidR="00E62571"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bookmarkStart w:id="38" w:name="Text87"/>
        <w:tc>
          <w:tcPr>
            <w:tcW w:w="325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62571" w:rsidRPr="00CF7514" w:rsidRDefault="00720529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8"/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8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Dat</w:t>
            </w:r>
            <w:r w:rsidR="00332C41">
              <w:rPr>
                <w:rFonts w:ascii="Arial" w:hAnsi="Arial" w:cs="Arial"/>
                <w:sz w:val="18"/>
                <w:szCs w:val="18"/>
                <w:lang w:val="fr-CH"/>
              </w:rPr>
              <w:t>e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bookmarkStart w:id="39" w:name="Text88"/>
        <w:tc>
          <w:tcPr>
            <w:tcW w:w="3412" w:type="dxa"/>
            <w:gridSpan w:val="20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62571" w:rsidRPr="00CF7514" w:rsidRDefault="00720529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9"/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62571" w:rsidRPr="00CF7514" w:rsidRDefault="00E62571" w:rsidP="001B0410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332C41" w:rsidRPr="00A46090" w:rsidTr="00332C4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657"/>
        </w:trPr>
        <w:tc>
          <w:tcPr>
            <w:tcW w:w="8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32C41" w:rsidRPr="00CF7514" w:rsidRDefault="00332C41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1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32C41" w:rsidRPr="00CF7514" w:rsidRDefault="00332C41" w:rsidP="002157E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Timbre de l’entreprise</w:t>
            </w:r>
            <w:r w:rsidRPr="00CF7514">
              <w:rPr>
                <w:rFonts w:ascii="Arial" w:hAnsi="Arial"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5536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32C41" w:rsidRPr="00457354" w:rsidRDefault="00332C41" w:rsidP="00332C41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457354">
              <w:rPr>
                <w:rFonts w:ascii="Arial" w:hAnsi="Arial" w:cs="Arial"/>
                <w:sz w:val="18"/>
                <w:szCs w:val="18"/>
                <w:lang w:val="fr-CH"/>
              </w:rPr>
              <w:t>Signature de l’expert en radioprotection</w:t>
            </w:r>
          </w:p>
        </w:tc>
      </w:tr>
      <w:tr w:rsidR="00E62571" w:rsidRPr="00A46090" w:rsidTr="00E6257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8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2571" w:rsidRPr="00CF7514" w:rsidRDefault="00E62571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3667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4113" w:type="dxa"/>
            <w:gridSpan w:val="2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62571" w:rsidRPr="00A46090" w:rsidTr="00E62571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5"/>
        </w:trPr>
        <w:tc>
          <w:tcPr>
            <w:tcW w:w="8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62571" w:rsidRPr="00CF7514" w:rsidRDefault="00E62571" w:rsidP="001B0410">
            <w:pPr>
              <w:spacing w:after="120"/>
              <w:ind w:right="71"/>
              <w:jc w:val="righ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9643" w:type="dxa"/>
            <w:gridSpan w:val="4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62571" w:rsidRPr="00CF7514" w:rsidRDefault="00E62571" w:rsidP="001B0410">
            <w:pPr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</w:tbl>
    <w:p w:rsidR="003509E8" w:rsidRPr="009E61DA" w:rsidRDefault="003509E8" w:rsidP="00F2399F">
      <w:pPr>
        <w:rPr>
          <w:lang w:val="fr-CH"/>
        </w:rPr>
      </w:pPr>
    </w:p>
    <w:sectPr w:rsidR="003509E8" w:rsidRPr="009E61DA" w:rsidSect="000832B7">
      <w:headerReference w:type="first" r:id="rId8"/>
      <w:footerReference w:type="first" r:id="rId9"/>
      <w:pgSz w:w="11906" w:h="16838" w:code="9"/>
      <w:pgMar w:top="385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B3" w:rsidRDefault="004B78B3">
      <w:r>
        <w:separator/>
      </w:r>
    </w:p>
  </w:endnote>
  <w:endnote w:type="continuationSeparator" w:id="0">
    <w:p w:rsidR="004B78B3" w:rsidRDefault="004B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85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90"/>
    </w:tblGrid>
    <w:tr w:rsidR="00A152A1" w:rsidTr="00E14FBA">
      <w:trPr>
        <w:cantSplit/>
        <w:trHeight w:hRule="exact" w:val="709"/>
      </w:trPr>
      <w:tc>
        <w:tcPr>
          <w:tcW w:w="10490" w:type="dxa"/>
          <w:vAlign w:val="bottom"/>
        </w:tcPr>
        <w:p w:rsidR="00A152A1" w:rsidRDefault="00E14FBA" w:rsidP="008A1362">
          <w:pPr>
            <w:pStyle w:val="Fuzeile"/>
            <w:jc w:val="right"/>
          </w:pPr>
          <w:bookmarkStart w:id="40" w:name="_Hlk112468646"/>
          <w:r>
            <w:rPr>
              <w:rStyle w:val="Seitenzahl"/>
            </w:rPr>
            <w:t>voir  verso</w:t>
          </w:r>
        </w:p>
      </w:tc>
    </w:tr>
    <w:bookmarkEnd w:id="40"/>
  </w:tbl>
  <w:p w:rsidR="00A152A1" w:rsidRDefault="00A152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B3" w:rsidRDefault="004B78B3">
      <w:r>
        <w:separator/>
      </w:r>
    </w:p>
  </w:footnote>
  <w:footnote w:type="continuationSeparator" w:id="0">
    <w:p w:rsidR="004B78B3" w:rsidRDefault="004B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99"/>
      <w:gridCol w:w="3748"/>
      <w:gridCol w:w="3543"/>
    </w:tblGrid>
    <w:tr w:rsidR="00D375C3" w:rsidRPr="00443BD6" w:rsidTr="0043173D">
      <w:trPr>
        <w:cantSplit/>
        <w:trHeight w:val="999"/>
      </w:trPr>
      <w:tc>
        <w:tcPr>
          <w:tcW w:w="3199" w:type="dxa"/>
          <w:tcBorders>
            <w:bottom w:val="nil"/>
          </w:tcBorders>
        </w:tcPr>
        <w:p w:rsidR="00D375C3" w:rsidRPr="00443BD6" w:rsidRDefault="00D375C3" w:rsidP="0043173D">
          <w:pPr>
            <w:ind w:left="284"/>
            <w:rPr>
              <w:rFonts w:ascii="Arial" w:hAnsi="Arial" w:cs="Arial"/>
            </w:rPr>
          </w:pPr>
          <w:r w:rsidRPr="00443BD6">
            <w:rPr>
              <w:rFonts w:ascii="Arial" w:hAnsi="Arial" w:cs="Arial"/>
            </w:rPr>
            <w:object w:dxaOrig="2895" w:dyaOrig="1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54.75pt">
                <v:imagedata r:id="rId1" o:title=""/>
              </v:shape>
              <o:OLEObject Type="Embed" ProgID="PBrush" ShapeID="_x0000_i1025" DrawAspect="Content" ObjectID="_1699278968" r:id="rId2"/>
            </w:object>
          </w:r>
        </w:p>
      </w:tc>
      <w:tc>
        <w:tcPr>
          <w:tcW w:w="3748" w:type="dxa"/>
          <w:tcBorders>
            <w:bottom w:val="nil"/>
          </w:tcBorders>
        </w:tcPr>
        <w:p w:rsidR="00D375C3" w:rsidRPr="00443BD6" w:rsidRDefault="00C16646" w:rsidP="0043173D">
          <w:pPr>
            <w:rPr>
              <w:rFonts w:ascii="Arial" w:hAnsi="Arial" w:cs="Arial"/>
            </w:rPr>
          </w:pPr>
          <w:r w:rsidRPr="00443BD6">
            <w:rPr>
              <w:rFonts w:ascii="Arial" w:hAnsi="Arial" w:cs="Arial"/>
              <w:noProof/>
              <w:lang w:eastAsia="de-CH"/>
            </w:rPr>
            <w:drawing>
              <wp:inline distT="0" distB="0" distL="0" distR="0">
                <wp:extent cx="1979930" cy="508635"/>
                <wp:effectExtent l="0" t="0" r="0" b="0"/>
                <wp:docPr id="2" name="Bild 2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tcBorders>
            <w:bottom w:val="nil"/>
          </w:tcBorders>
        </w:tcPr>
        <w:p w:rsidR="00D375C3" w:rsidRPr="009E61DA" w:rsidRDefault="00D375C3" w:rsidP="0043173D">
          <w:pPr>
            <w:pStyle w:val="KopfzeileDepartement"/>
            <w:rPr>
              <w:rFonts w:ascii="Arial" w:hAnsi="Arial" w:cs="Arial"/>
              <w:lang w:val="fr-CH"/>
            </w:rPr>
          </w:pPr>
          <w:r w:rsidRPr="009E61DA">
            <w:rPr>
              <w:rFonts w:ascii="Arial" w:hAnsi="Arial" w:cs="Arial"/>
              <w:lang w:val="fr-CH"/>
            </w:rPr>
            <w:t>Département fédéral de l'intérieur DFI</w:t>
          </w:r>
        </w:p>
        <w:p w:rsidR="00D375C3" w:rsidRPr="009E61DA" w:rsidRDefault="00D375C3" w:rsidP="0043173D">
          <w:pPr>
            <w:pStyle w:val="KopfzeileFett"/>
            <w:rPr>
              <w:rFonts w:ascii="Arial" w:hAnsi="Arial" w:cs="Arial"/>
              <w:lang w:val="fr-CH"/>
            </w:rPr>
          </w:pPr>
          <w:r w:rsidRPr="009E61DA">
            <w:rPr>
              <w:rFonts w:ascii="Arial" w:hAnsi="Arial" w:cs="Arial"/>
              <w:lang w:val="fr-CH"/>
            </w:rPr>
            <w:t>Office fédéral de la santé publique OFSP</w:t>
          </w:r>
        </w:p>
        <w:p w:rsidR="00D375C3" w:rsidRPr="009E61DA" w:rsidRDefault="00D375C3" w:rsidP="0043173D">
          <w:pPr>
            <w:pStyle w:val="KopfzeileDepartement"/>
            <w:rPr>
              <w:rFonts w:ascii="Arial" w:hAnsi="Arial" w:cs="Arial"/>
              <w:lang w:val="fr-CH"/>
            </w:rPr>
          </w:pPr>
          <w:r w:rsidRPr="009E61DA">
            <w:rPr>
              <w:rFonts w:ascii="Arial" w:hAnsi="Arial" w:cs="Arial"/>
              <w:lang w:val="fr-CH"/>
            </w:rPr>
            <w:t>Unité de direction Protection de</w:t>
          </w:r>
          <w:r w:rsidR="00A46090">
            <w:rPr>
              <w:rFonts w:ascii="Arial" w:hAnsi="Arial" w:cs="Arial"/>
              <w:lang w:val="fr-CH"/>
            </w:rPr>
            <w:t xml:space="preserve"> la santé</w:t>
          </w:r>
        </w:p>
        <w:p w:rsidR="00D375C3" w:rsidRPr="009F4181" w:rsidRDefault="00D375C3" w:rsidP="0043173D">
          <w:pPr>
            <w:pStyle w:val="KopfzeileDepartemen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lang w:val="de-DE"/>
            </w:rPr>
            <w:t>Division Radioprotection</w:t>
          </w:r>
        </w:p>
      </w:tc>
    </w:tr>
  </w:tbl>
  <w:p w:rsidR="00A152A1" w:rsidRPr="00956B51" w:rsidRDefault="00A152A1">
    <w:pPr>
      <w:pStyle w:val="Kopfzeile"/>
      <w:rPr>
        <w:rFonts w:ascii="Arial" w:hAnsi="Arial" w:cs="Arial"/>
      </w:rPr>
    </w:pPr>
  </w:p>
  <w:p w:rsidR="00A152A1" w:rsidRPr="00956B51" w:rsidRDefault="00A152A1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9"/>
  </w:num>
  <w:num w:numId="21">
    <w:abstractNumId w:val="13"/>
  </w:num>
  <w:num w:numId="22">
    <w:abstractNumId w:val="18"/>
  </w:num>
  <w:num w:numId="23">
    <w:abstractNumId w:val="28"/>
  </w:num>
  <w:num w:numId="24">
    <w:abstractNumId w:val="12"/>
  </w:num>
  <w:num w:numId="25">
    <w:abstractNumId w:val="16"/>
  </w:num>
  <w:num w:numId="26">
    <w:abstractNumId w:val="19"/>
  </w:num>
  <w:num w:numId="27">
    <w:abstractNumId w:val="24"/>
  </w:num>
  <w:num w:numId="28">
    <w:abstractNumId w:val="11"/>
  </w:num>
  <w:num w:numId="29">
    <w:abstractNumId w:val="27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4"/>
  </w:num>
  <w:num w:numId="36">
    <w:abstractNumId w:val="14"/>
  </w:num>
  <w:num w:numId="37">
    <w:abstractNumId w:val="14"/>
  </w:num>
  <w:num w:numId="38">
    <w:abstractNumId w:val="20"/>
  </w:num>
  <w:num w:numId="39">
    <w:abstractNumId w:val="22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3509E8"/>
    <w:rsid w:val="00031595"/>
    <w:rsid w:val="00041459"/>
    <w:rsid w:val="00047642"/>
    <w:rsid w:val="000570D8"/>
    <w:rsid w:val="0006558B"/>
    <w:rsid w:val="00066906"/>
    <w:rsid w:val="000832B7"/>
    <w:rsid w:val="0008526B"/>
    <w:rsid w:val="000D4745"/>
    <w:rsid w:val="000D769B"/>
    <w:rsid w:val="000E0B70"/>
    <w:rsid w:val="000E149A"/>
    <w:rsid w:val="000E2928"/>
    <w:rsid w:val="00121772"/>
    <w:rsid w:val="00122A7C"/>
    <w:rsid w:val="00131794"/>
    <w:rsid w:val="0015789C"/>
    <w:rsid w:val="0017075D"/>
    <w:rsid w:val="00175A7D"/>
    <w:rsid w:val="00194D05"/>
    <w:rsid w:val="001B0410"/>
    <w:rsid w:val="001B0908"/>
    <w:rsid w:val="001B4448"/>
    <w:rsid w:val="001B59DB"/>
    <w:rsid w:val="001C6FC4"/>
    <w:rsid w:val="001D6307"/>
    <w:rsid w:val="001D70BA"/>
    <w:rsid w:val="001E6556"/>
    <w:rsid w:val="001E7CC6"/>
    <w:rsid w:val="001F3D60"/>
    <w:rsid w:val="002025B0"/>
    <w:rsid w:val="002157EE"/>
    <w:rsid w:val="00225A34"/>
    <w:rsid w:val="00235CCD"/>
    <w:rsid w:val="00273307"/>
    <w:rsid w:val="00284C48"/>
    <w:rsid w:val="002C38A0"/>
    <w:rsid w:val="002C5057"/>
    <w:rsid w:val="002D0FB6"/>
    <w:rsid w:val="002E3B34"/>
    <w:rsid w:val="003136DD"/>
    <w:rsid w:val="00330665"/>
    <w:rsid w:val="003323FD"/>
    <w:rsid w:val="00332C41"/>
    <w:rsid w:val="0033480D"/>
    <w:rsid w:val="003509E8"/>
    <w:rsid w:val="00352E0C"/>
    <w:rsid w:val="00384008"/>
    <w:rsid w:val="00395A98"/>
    <w:rsid w:val="003A4FBE"/>
    <w:rsid w:val="003C7C59"/>
    <w:rsid w:val="00402C25"/>
    <w:rsid w:val="00404DB3"/>
    <w:rsid w:val="00421748"/>
    <w:rsid w:val="00427C5A"/>
    <w:rsid w:val="0043173D"/>
    <w:rsid w:val="00432A92"/>
    <w:rsid w:val="00461D07"/>
    <w:rsid w:val="00464DEB"/>
    <w:rsid w:val="004868FC"/>
    <w:rsid w:val="00486B8E"/>
    <w:rsid w:val="004950DF"/>
    <w:rsid w:val="00496D33"/>
    <w:rsid w:val="004B78B3"/>
    <w:rsid w:val="004C22A9"/>
    <w:rsid w:val="004C7257"/>
    <w:rsid w:val="004D7D27"/>
    <w:rsid w:val="004E79D4"/>
    <w:rsid w:val="00505CB2"/>
    <w:rsid w:val="00517DE0"/>
    <w:rsid w:val="005316F4"/>
    <w:rsid w:val="00552913"/>
    <w:rsid w:val="00554BDC"/>
    <w:rsid w:val="0055583D"/>
    <w:rsid w:val="00591FB9"/>
    <w:rsid w:val="005945DF"/>
    <w:rsid w:val="005970BF"/>
    <w:rsid w:val="005A3489"/>
    <w:rsid w:val="005A3B4F"/>
    <w:rsid w:val="005A7746"/>
    <w:rsid w:val="005B234B"/>
    <w:rsid w:val="005F36B6"/>
    <w:rsid w:val="00603742"/>
    <w:rsid w:val="0061244E"/>
    <w:rsid w:val="0063080A"/>
    <w:rsid w:val="006415E7"/>
    <w:rsid w:val="00650DF1"/>
    <w:rsid w:val="00651DBB"/>
    <w:rsid w:val="00663557"/>
    <w:rsid w:val="00674B3A"/>
    <w:rsid w:val="00690CAF"/>
    <w:rsid w:val="00691F02"/>
    <w:rsid w:val="00697B63"/>
    <w:rsid w:val="006A316A"/>
    <w:rsid w:val="006A7ED0"/>
    <w:rsid w:val="006C002A"/>
    <w:rsid w:val="006E01A0"/>
    <w:rsid w:val="006F4FC3"/>
    <w:rsid w:val="006F7F0F"/>
    <w:rsid w:val="00703E1A"/>
    <w:rsid w:val="00706275"/>
    <w:rsid w:val="00720529"/>
    <w:rsid w:val="00721AE0"/>
    <w:rsid w:val="00755226"/>
    <w:rsid w:val="00775172"/>
    <w:rsid w:val="007843B0"/>
    <w:rsid w:val="00785E4A"/>
    <w:rsid w:val="007A3EC9"/>
    <w:rsid w:val="007C332E"/>
    <w:rsid w:val="007E6350"/>
    <w:rsid w:val="0080023A"/>
    <w:rsid w:val="008136E4"/>
    <w:rsid w:val="00820FA5"/>
    <w:rsid w:val="008212D6"/>
    <w:rsid w:val="00827291"/>
    <w:rsid w:val="0083794B"/>
    <w:rsid w:val="008415A6"/>
    <w:rsid w:val="00843C9E"/>
    <w:rsid w:val="008564BF"/>
    <w:rsid w:val="00861A0E"/>
    <w:rsid w:val="00865E12"/>
    <w:rsid w:val="008762A1"/>
    <w:rsid w:val="008A1362"/>
    <w:rsid w:val="008B1DCB"/>
    <w:rsid w:val="008B556D"/>
    <w:rsid w:val="008D6466"/>
    <w:rsid w:val="008E10D7"/>
    <w:rsid w:val="008F1762"/>
    <w:rsid w:val="009115FF"/>
    <w:rsid w:val="009356B8"/>
    <w:rsid w:val="00956091"/>
    <w:rsid w:val="00956372"/>
    <w:rsid w:val="00956B51"/>
    <w:rsid w:val="00966AC0"/>
    <w:rsid w:val="0097693B"/>
    <w:rsid w:val="00986422"/>
    <w:rsid w:val="009959F4"/>
    <w:rsid w:val="00995D80"/>
    <w:rsid w:val="009B409E"/>
    <w:rsid w:val="009C2E38"/>
    <w:rsid w:val="009C416C"/>
    <w:rsid w:val="009C6E26"/>
    <w:rsid w:val="009E61DA"/>
    <w:rsid w:val="009F3AD2"/>
    <w:rsid w:val="009F4329"/>
    <w:rsid w:val="00A06318"/>
    <w:rsid w:val="00A06F14"/>
    <w:rsid w:val="00A1260A"/>
    <w:rsid w:val="00A152A1"/>
    <w:rsid w:val="00A35332"/>
    <w:rsid w:val="00A37C2B"/>
    <w:rsid w:val="00A46090"/>
    <w:rsid w:val="00A9658A"/>
    <w:rsid w:val="00AB34F3"/>
    <w:rsid w:val="00AC2478"/>
    <w:rsid w:val="00AC31F2"/>
    <w:rsid w:val="00AE5166"/>
    <w:rsid w:val="00AF5A02"/>
    <w:rsid w:val="00B01D1A"/>
    <w:rsid w:val="00B13569"/>
    <w:rsid w:val="00B13773"/>
    <w:rsid w:val="00B2612D"/>
    <w:rsid w:val="00B46ABD"/>
    <w:rsid w:val="00B47214"/>
    <w:rsid w:val="00B638C2"/>
    <w:rsid w:val="00B664B1"/>
    <w:rsid w:val="00B82832"/>
    <w:rsid w:val="00B8382E"/>
    <w:rsid w:val="00B86040"/>
    <w:rsid w:val="00BB08ED"/>
    <w:rsid w:val="00BB5369"/>
    <w:rsid w:val="00BD52A4"/>
    <w:rsid w:val="00BD5E29"/>
    <w:rsid w:val="00BE7F3E"/>
    <w:rsid w:val="00BF1BFC"/>
    <w:rsid w:val="00C10387"/>
    <w:rsid w:val="00C12EDB"/>
    <w:rsid w:val="00C16646"/>
    <w:rsid w:val="00C175AC"/>
    <w:rsid w:val="00C2049A"/>
    <w:rsid w:val="00C24E76"/>
    <w:rsid w:val="00C4039E"/>
    <w:rsid w:val="00C632A9"/>
    <w:rsid w:val="00C70C41"/>
    <w:rsid w:val="00C9081E"/>
    <w:rsid w:val="00CA70F8"/>
    <w:rsid w:val="00CB46E0"/>
    <w:rsid w:val="00CC036B"/>
    <w:rsid w:val="00CD0B6F"/>
    <w:rsid w:val="00CE48A1"/>
    <w:rsid w:val="00CE717C"/>
    <w:rsid w:val="00CF5198"/>
    <w:rsid w:val="00CF7514"/>
    <w:rsid w:val="00D00AC0"/>
    <w:rsid w:val="00D00D1C"/>
    <w:rsid w:val="00D0263C"/>
    <w:rsid w:val="00D344C6"/>
    <w:rsid w:val="00D34935"/>
    <w:rsid w:val="00D375C3"/>
    <w:rsid w:val="00D4201A"/>
    <w:rsid w:val="00D4393F"/>
    <w:rsid w:val="00D507B3"/>
    <w:rsid w:val="00D52828"/>
    <w:rsid w:val="00D53DF8"/>
    <w:rsid w:val="00D545C9"/>
    <w:rsid w:val="00D57C3D"/>
    <w:rsid w:val="00D90E11"/>
    <w:rsid w:val="00DB2D51"/>
    <w:rsid w:val="00DB321C"/>
    <w:rsid w:val="00DD266B"/>
    <w:rsid w:val="00DE11AA"/>
    <w:rsid w:val="00DE711C"/>
    <w:rsid w:val="00DF10DB"/>
    <w:rsid w:val="00E00F06"/>
    <w:rsid w:val="00E03678"/>
    <w:rsid w:val="00E119CC"/>
    <w:rsid w:val="00E14FBA"/>
    <w:rsid w:val="00E17216"/>
    <w:rsid w:val="00E256D9"/>
    <w:rsid w:val="00E26317"/>
    <w:rsid w:val="00E30894"/>
    <w:rsid w:val="00E333A7"/>
    <w:rsid w:val="00E41F2A"/>
    <w:rsid w:val="00E435BC"/>
    <w:rsid w:val="00E62571"/>
    <w:rsid w:val="00E704AD"/>
    <w:rsid w:val="00E753A3"/>
    <w:rsid w:val="00E776F7"/>
    <w:rsid w:val="00E7796D"/>
    <w:rsid w:val="00E83EC6"/>
    <w:rsid w:val="00E971A2"/>
    <w:rsid w:val="00EA115D"/>
    <w:rsid w:val="00EA3963"/>
    <w:rsid w:val="00EB3CDF"/>
    <w:rsid w:val="00EC0870"/>
    <w:rsid w:val="00EC32E7"/>
    <w:rsid w:val="00EE367A"/>
    <w:rsid w:val="00EF02BE"/>
    <w:rsid w:val="00F10B03"/>
    <w:rsid w:val="00F20197"/>
    <w:rsid w:val="00F2399F"/>
    <w:rsid w:val="00F629EE"/>
    <w:rsid w:val="00F63446"/>
    <w:rsid w:val="00F65D91"/>
    <w:rsid w:val="00F73482"/>
    <w:rsid w:val="00F7635D"/>
    <w:rsid w:val="00F86A84"/>
    <w:rsid w:val="00F8753F"/>
    <w:rsid w:val="00F878C5"/>
    <w:rsid w:val="00F91D51"/>
    <w:rsid w:val="00FA32AB"/>
    <w:rsid w:val="00FA493B"/>
    <w:rsid w:val="00FB1680"/>
    <w:rsid w:val="00FB7EC0"/>
    <w:rsid w:val="00FC6B59"/>
    <w:rsid w:val="00FD5DCB"/>
    <w:rsid w:val="00FE525B"/>
    <w:rsid w:val="00FE567E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  <w14:docId w14:val="3EA4E8D7"/>
  <w15:chartTrackingRefBased/>
  <w15:docId w15:val="{4A3CF4DD-F913-40BF-A6C9-C13AEEA7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3489"/>
    <w:rPr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paragraph" w:styleId="Sprechblasentext">
    <w:name w:val="Balloon Text"/>
    <w:basedOn w:val="Standard"/>
    <w:semiHidden/>
    <w:rsid w:val="003509E8"/>
    <w:rPr>
      <w:rFonts w:ascii="Tahoma" w:hAnsi="Tahoma" w:cs="Tahoma"/>
      <w:sz w:val="16"/>
      <w:szCs w:val="16"/>
    </w:rPr>
  </w:style>
  <w:style w:type="character" w:styleId="Hyperlink">
    <w:name w:val="Hyperlink"/>
    <w:rsid w:val="00461D07"/>
    <w:rPr>
      <w:strike w:val="0"/>
      <w:dstrike w:val="0"/>
      <w:color w:val="464E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694843C-4E04-4BAC-A501-F563E791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Basisformular_D.dot</Template>
  <TotalTime>0</TotalTime>
  <Pages>2</Pages>
  <Words>963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Carte d'accompagnement pour déchet radioactif brut - Emballage intérieur EI (rouge)</vt:lpstr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d'accompagnement pour déchet radioactif brut - Emballage intérieur EI (rouge)</dc:title>
  <dc:subject/>
  <dc:creator>OFSP RAD</dc:creator>
  <cp:keywords/>
  <dc:description/>
  <cp:lastModifiedBy>Senn Anna-Caterina BAG</cp:lastModifiedBy>
  <cp:revision>4</cp:revision>
  <cp:lastPrinted>2010-02-08T09:33:00Z</cp:lastPrinted>
  <dcterms:created xsi:type="dcterms:W3CDTF">2019-12-17T13:01:00Z</dcterms:created>
  <dcterms:modified xsi:type="dcterms:W3CDTF">2021-11-24T16:10:00Z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+41 31 322 83 83</vt:lpwstr>
  </property>
  <property fmtid="{D5CDD505-2E9C-101B-9397-08002B2CF9AE}" pid="22" name="Footer_D">
    <vt:lpwstr>Sektion Forschungsanlagen und Nuklearmedizin</vt:lpwstr>
  </property>
  <property fmtid="{D5CDD505-2E9C-101B-9397-08002B2CF9AE}" pid="23" name="Footer_E">
    <vt:lpwstr>Research Facilities and Nuclear Medicine Section</vt:lpwstr>
  </property>
  <property fmtid="{D5CDD505-2E9C-101B-9397-08002B2CF9AE}" pid="24" name="Footer_F">
    <vt:lpwstr>Section Installations de recherche et médecine nucléaire</vt:lpwstr>
  </property>
  <property fmtid="{D5CDD505-2E9C-101B-9397-08002B2CF9AE}" pid="25" name="Footer_I">
    <vt:lpwstr>Sezione impianti di ricerca e medicina nucleare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>Direktionsbereich Verbraucherschutz</vt:lpwstr>
  </property>
  <property fmtid="{D5CDD505-2E9C-101B-9397-08002B2CF9AE}" pid="29" name="Header_E">
    <vt:lpwstr>Consumer Protection Directorate</vt:lpwstr>
  </property>
  <property fmtid="{D5CDD505-2E9C-101B-9397-08002B2CF9AE}" pid="30" name="Header_F">
    <vt:lpwstr>Unité de direction Protection des consommateurs</vt:lpwstr>
  </property>
  <property fmtid="{D5CDD505-2E9C-101B-9397-08002B2CF9AE}" pid="31" name="Header_I">
    <vt:lpwstr>Unità di direzione protezione dei consumatori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Liebefeld</vt:lpwstr>
  </property>
  <property fmtid="{D5CDD505-2E9C-101B-9397-08002B2CF9AE}" pid="41" name="Location_D">
    <vt:lpwstr>Liebefeld</vt:lpwstr>
  </property>
  <property fmtid="{D5CDD505-2E9C-101B-9397-08002B2CF9AE}" pid="42" name="Location_E">
    <vt:lpwstr>Liebefeld</vt:lpwstr>
  </property>
  <property fmtid="{D5CDD505-2E9C-101B-9397-08002B2CF9AE}" pid="43" name="Location_F">
    <vt:lpwstr>Liebefeld</vt:lpwstr>
  </property>
  <property fmtid="{D5CDD505-2E9C-101B-9397-08002B2CF9AE}" pid="44" name="Location_I">
    <vt:lpwstr>Liebefeld</vt:lpwstr>
  </property>
  <property fmtid="{D5CDD505-2E9C-101B-9397-08002B2CF9AE}" pid="45" name="Location_R">
    <vt:lpwstr/>
  </property>
  <property fmtid="{D5CDD505-2E9C-101B-9397-08002B2CF9AE}" pid="46" name="LocationAdr">
    <vt:lpwstr>Schwarzenburgstrasse 165</vt:lpwstr>
  </property>
  <property fmtid="{D5CDD505-2E9C-101B-9397-08002B2CF9AE}" pid="47" name="LocationPLZ">
    <vt:lpwstr>3097</vt:lpwstr>
  </property>
  <property fmtid="{D5CDD505-2E9C-101B-9397-08002B2CF9AE}" pid="48" name="LoginBuro">
    <vt:lpwstr/>
  </property>
  <property fmtid="{D5CDD505-2E9C-101B-9397-08002B2CF9AE}" pid="49" name="LoginFax">
    <vt:lpwstr>+41 31 322 83 83</vt:lpwstr>
  </property>
  <property fmtid="{D5CDD505-2E9C-101B-9397-08002B2CF9AE}" pid="50" name="LoginFullName">
    <vt:lpwstr>Marti Thomas;U7259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>LoginFunction_R</vt:lpwstr>
  </property>
  <property fmtid="{D5CDD505-2E9C-101B-9397-08002B2CF9AE}" pid="56" name="LoginKurzel">
    <vt:lpwstr>THM</vt:lpwstr>
  </property>
  <property fmtid="{D5CDD505-2E9C-101B-9397-08002B2CF9AE}" pid="57" name="LoginLocation">
    <vt:lpwstr>Schwarzenburgstrasse 165</vt:lpwstr>
  </property>
  <property fmtid="{D5CDD505-2E9C-101B-9397-08002B2CF9AE}" pid="58" name="LoginMailAdr">
    <vt:lpwstr>Thomas.Marti@bag.admin.ch</vt:lpwstr>
  </property>
  <property fmtid="{D5CDD505-2E9C-101B-9397-08002B2CF9AE}" pid="59" name="LoginName">
    <vt:lpwstr>Marti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Verbraucherschutz</vt:lpwstr>
  </property>
  <property fmtid="{D5CDD505-2E9C-101B-9397-08002B2CF9AE}" pid="62" name="LoginTel">
    <vt:lpwstr>+41 31 324 10 40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U7259</vt:lpwstr>
  </property>
  <property fmtid="{D5CDD505-2E9C-101B-9397-08002B2CF9AE}" pid="69" name="LoginVorname">
    <vt:lpwstr>Thomas</vt:lpwstr>
  </property>
  <property fmtid="{D5CDD505-2E9C-101B-9397-08002B2CF9AE}" pid="70" name="MailAdr">
    <vt:lpwstr>Thomas.Marti@bag.admin.ch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Verbraucherschutz</vt:lpwstr>
  </property>
  <property fmtid="{D5CDD505-2E9C-101B-9397-08002B2CF9AE}" pid="86" name="OrgUnitCode">
    <vt:lpwstr/>
  </property>
  <property fmtid="{D5CDD505-2E9C-101B-9397-08002B2CF9AE}" pid="87" name="OrgUnitFax">
    <vt:lpwstr>+41 31 322 83 83</vt:lpwstr>
  </property>
  <property fmtid="{D5CDD505-2E9C-101B-9397-08002B2CF9AE}" pid="88" name="OrgUnitFooter">
    <vt:lpwstr>Sektion Forschungsanlagen und Nuklearmedizin</vt:lpwstr>
  </property>
  <property fmtid="{D5CDD505-2E9C-101B-9397-08002B2CF9AE}" pid="89" name="OrgUnitID">
    <vt:lpwstr>Direktionsbereich Verbraucherschutz</vt:lpwstr>
  </property>
  <property fmtid="{D5CDD505-2E9C-101B-9397-08002B2CF9AE}" pid="90" name="OrgUnitMail">
    <vt:lpwstr/>
  </property>
  <property fmtid="{D5CDD505-2E9C-101B-9397-08002B2CF9AE}" pid="91" name="OrgUnitTel">
    <vt:lpwstr>+41 31 323 02 54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THM</vt:lpwstr>
  </property>
  <property fmtid="{D5CDD505-2E9C-101B-9397-08002B2CF9AE}" pid="100" name="Subject">
    <vt:lpwstr/>
  </property>
  <property fmtid="{D5CDD505-2E9C-101B-9397-08002B2CF9AE}" pid="101" name="Tel">
    <vt:lpwstr>+41 31 324 10 40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+41 31 322 83 83</vt:lpwstr>
  </property>
  <property fmtid="{D5CDD505-2E9C-101B-9397-08002B2CF9AE}" pid="111" name="UserFullName">
    <vt:lpwstr>Marti Thomas;U7259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>UserFunction_R</vt:lpwstr>
  </property>
  <property fmtid="{D5CDD505-2E9C-101B-9397-08002B2CF9AE}" pid="117" name="UserKurzel">
    <vt:lpwstr>THM</vt:lpwstr>
  </property>
  <property fmtid="{D5CDD505-2E9C-101B-9397-08002B2CF9AE}" pid="118" name="UserLocation">
    <vt:lpwstr>Schwarzenburgstrasse 165</vt:lpwstr>
  </property>
  <property fmtid="{D5CDD505-2E9C-101B-9397-08002B2CF9AE}" pid="119" name="UserMailAdr">
    <vt:lpwstr>Thomas.Marti@bag.admin.ch</vt:lpwstr>
  </property>
  <property fmtid="{D5CDD505-2E9C-101B-9397-08002B2CF9AE}" pid="120" name="UserName">
    <vt:lpwstr>Marti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Verbraucherschutz</vt:lpwstr>
  </property>
  <property fmtid="{D5CDD505-2E9C-101B-9397-08002B2CF9AE}" pid="123" name="UserTel">
    <vt:lpwstr>+41 31 324 10 40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U7259</vt:lpwstr>
  </property>
  <property fmtid="{D5CDD505-2E9C-101B-9397-08002B2CF9AE}" pid="130" name="UserVorname">
    <vt:lpwstr>Thomas</vt:lpwstr>
  </property>
  <property fmtid="{D5CDD505-2E9C-101B-9397-08002B2CF9AE}" pid="131" name="#UserID">
    <vt:lpwstr>'U7259'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>+41 31 323 02 54</vt:lpwstr>
  </property>
  <property fmtid="{D5CDD505-2E9C-101B-9397-08002B2CF9AE}" pid="152" name="BearbOrgUnitTel">
    <vt:lpwstr/>
  </property>
  <property fmtid="{D5CDD505-2E9C-101B-9397-08002B2CF9AE}" pid="153" name="UserOrgUnitTel">
    <vt:lpwstr>+41 31 323 02 54</vt:lpwstr>
  </property>
  <property fmtid="{D5CDD505-2E9C-101B-9397-08002B2CF9AE}" pid="154" name="LoginOrgUnitFax">
    <vt:lpwstr>+41 31 322 83 83</vt:lpwstr>
  </property>
  <property fmtid="{D5CDD505-2E9C-101B-9397-08002B2CF9AE}" pid="155" name="BearbOrgUnitFax">
    <vt:lpwstr/>
  </property>
  <property fmtid="{D5CDD505-2E9C-101B-9397-08002B2CF9AE}" pid="156" name="UserOrgUnitFax">
    <vt:lpwstr>+41 31 322 83 83</vt:lpwstr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Verbraucherschutz</vt:lpwstr>
  </property>
  <property fmtid="{D5CDD505-2E9C-101B-9397-08002B2CF9AE}" pid="161" name="BearbHeader_D">
    <vt:lpwstr/>
  </property>
  <property fmtid="{D5CDD505-2E9C-101B-9397-08002B2CF9AE}" pid="162" name="UserHeader_D">
    <vt:lpwstr>Direktionsbereich Verbraucherschutz</vt:lpwstr>
  </property>
  <property fmtid="{D5CDD505-2E9C-101B-9397-08002B2CF9AE}" pid="163" name="LoginHeader_F">
    <vt:lpwstr>Unité de direction Protection des consommateurs</vt:lpwstr>
  </property>
  <property fmtid="{D5CDD505-2E9C-101B-9397-08002B2CF9AE}" pid="164" name="BearbHeader_F">
    <vt:lpwstr/>
  </property>
  <property fmtid="{D5CDD505-2E9C-101B-9397-08002B2CF9AE}" pid="165" name="UserHeader_F">
    <vt:lpwstr>Unité de direction Protection des consommateurs</vt:lpwstr>
  </property>
  <property fmtid="{D5CDD505-2E9C-101B-9397-08002B2CF9AE}" pid="166" name="LoginHeader_I">
    <vt:lpwstr>Unità di direzione protezione dei consumatori</vt:lpwstr>
  </property>
  <property fmtid="{D5CDD505-2E9C-101B-9397-08002B2CF9AE}" pid="167" name="BearbHeader_I">
    <vt:lpwstr/>
  </property>
  <property fmtid="{D5CDD505-2E9C-101B-9397-08002B2CF9AE}" pid="168" name="UserHeader_I">
    <vt:lpwstr>Unità di direzione protezione dei consumatori</vt:lpwstr>
  </property>
  <property fmtid="{D5CDD505-2E9C-101B-9397-08002B2CF9AE}" pid="169" name="LoginHeader_E">
    <vt:lpwstr>Consumer Protection Directorate</vt:lpwstr>
  </property>
  <property fmtid="{D5CDD505-2E9C-101B-9397-08002B2CF9AE}" pid="170" name="BearbHeader_E">
    <vt:lpwstr/>
  </property>
  <property fmtid="{D5CDD505-2E9C-101B-9397-08002B2CF9AE}" pid="171" name="UserHeader_E">
    <vt:lpwstr>Consumer Protection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>Sektion Forschungsanlagen und Nuklearmedizin</vt:lpwstr>
  </property>
  <property fmtid="{D5CDD505-2E9C-101B-9397-08002B2CF9AE}" pid="176" name="BearbFooter_D">
    <vt:lpwstr/>
  </property>
  <property fmtid="{D5CDD505-2E9C-101B-9397-08002B2CF9AE}" pid="177" name="UserFooter_D">
    <vt:lpwstr>Sektion Forschungsanlagen und Nuklearmedizin</vt:lpwstr>
  </property>
  <property fmtid="{D5CDD505-2E9C-101B-9397-08002B2CF9AE}" pid="178" name="LoginFooter_F">
    <vt:lpwstr>Section Installations de recherche et médecine nucléaire</vt:lpwstr>
  </property>
  <property fmtid="{D5CDD505-2E9C-101B-9397-08002B2CF9AE}" pid="179" name="BearbFooter_F">
    <vt:lpwstr/>
  </property>
  <property fmtid="{D5CDD505-2E9C-101B-9397-08002B2CF9AE}" pid="180" name="UserFooter_F">
    <vt:lpwstr>Section Installations de recherche et médecine nucléaire</vt:lpwstr>
  </property>
  <property fmtid="{D5CDD505-2E9C-101B-9397-08002B2CF9AE}" pid="181" name="LoginFooter_I">
    <vt:lpwstr>Sezione impianti di ricerca e medicina nucleare</vt:lpwstr>
  </property>
  <property fmtid="{D5CDD505-2E9C-101B-9397-08002B2CF9AE}" pid="182" name="BearbFooter_I">
    <vt:lpwstr/>
  </property>
  <property fmtid="{D5CDD505-2E9C-101B-9397-08002B2CF9AE}" pid="183" name="UserFooter_I">
    <vt:lpwstr>Sezione impianti di ricerca e medicina nucleare</vt:lpwstr>
  </property>
  <property fmtid="{D5CDD505-2E9C-101B-9397-08002B2CF9AE}" pid="184" name="LoginFooter_E">
    <vt:lpwstr>Research Facilities and Nuclear Medicine Section</vt:lpwstr>
  </property>
  <property fmtid="{D5CDD505-2E9C-101B-9397-08002B2CF9AE}" pid="185" name="BearbFooter_E">
    <vt:lpwstr/>
  </property>
  <property fmtid="{D5CDD505-2E9C-101B-9397-08002B2CF9AE}" pid="186" name="UserFooter_E">
    <vt:lpwstr>Research Facilities and Nuclear Medicine Section</vt:lpwstr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Strahlenschutz</vt:lpwstr>
  </property>
  <property fmtid="{D5CDD505-2E9C-101B-9397-08002B2CF9AE}" pid="191" name="BearbOUSig_D">
    <vt:lpwstr/>
  </property>
  <property fmtid="{D5CDD505-2E9C-101B-9397-08002B2CF9AE}" pid="192" name="UserOUSig_D">
    <vt:lpwstr>Abteilung Strahlenschutz</vt:lpwstr>
  </property>
  <property fmtid="{D5CDD505-2E9C-101B-9397-08002B2CF9AE}" pid="193" name="LoginOUSig_F">
    <vt:lpwstr>Division Radioprotection</vt:lpwstr>
  </property>
  <property fmtid="{D5CDD505-2E9C-101B-9397-08002B2CF9AE}" pid="194" name="BearbOUSig_F">
    <vt:lpwstr/>
  </property>
  <property fmtid="{D5CDD505-2E9C-101B-9397-08002B2CF9AE}" pid="195" name="UserOUSig_F">
    <vt:lpwstr>Division Radioprotection</vt:lpwstr>
  </property>
  <property fmtid="{D5CDD505-2E9C-101B-9397-08002B2CF9AE}" pid="196" name="LoginOUSig_I">
    <vt:lpwstr>Divisione radioprotezione</vt:lpwstr>
  </property>
  <property fmtid="{D5CDD505-2E9C-101B-9397-08002B2CF9AE}" pid="197" name="BearbOUSig_I">
    <vt:lpwstr/>
  </property>
  <property fmtid="{D5CDD505-2E9C-101B-9397-08002B2CF9AE}" pid="198" name="UserOUSig_I">
    <vt:lpwstr>Divisione radioprotezione</vt:lpwstr>
  </property>
  <property fmtid="{D5CDD505-2E9C-101B-9397-08002B2CF9AE}" pid="199" name="LoginOUSig_E">
    <vt:lpwstr>Division of Radiological Protection</vt:lpwstr>
  </property>
  <property fmtid="{D5CDD505-2E9C-101B-9397-08002B2CF9AE}" pid="200" name="BearbOUSig_E">
    <vt:lpwstr/>
  </property>
  <property fmtid="{D5CDD505-2E9C-101B-9397-08002B2CF9AE}" pid="201" name="UserOUSig_E">
    <vt:lpwstr>Division of Radiological Protection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Verbraucherschutz</vt:lpwstr>
  </property>
  <property fmtid="{D5CDD505-2E9C-101B-9397-08002B2CF9AE}" pid="206" name="BearbDIR_D">
    <vt:lpwstr/>
  </property>
  <property fmtid="{D5CDD505-2E9C-101B-9397-08002B2CF9AE}" pid="207" name="UserDIR_D">
    <vt:lpwstr>Direktionsbereich Verbraucherschutz</vt:lpwstr>
  </property>
  <property fmtid="{D5CDD505-2E9C-101B-9397-08002B2CF9AE}" pid="208" name="LoginDIR_F">
    <vt:lpwstr>Unité de direction Protection des consommateurs</vt:lpwstr>
  </property>
  <property fmtid="{D5CDD505-2E9C-101B-9397-08002B2CF9AE}" pid="209" name="BearbDIR_F">
    <vt:lpwstr/>
  </property>
  <property fmtid="{D5CDD505-2E9C-101B-9397-08002B2CF9AE}" pid="210" name="UserDIR_F">
    <vt:lpwstr>Unité de direction Protection des consommateurs</vt:lpwstr>
  </property>
  <property fmtid="{D5CDD505-2E9C-101B-9397-08002B2CF9AE}" pid="211" name="LoginDIR_I">
    <vt:lpwstr>Unità di direzione protezione dei consumatori</vt:lpwstr>
  </property>
  <property fmtid="{D5CDD505-2E9C-101B-9397-08002B2CF9AE}" pid="212" name="BearbDIR_I">
    <vt:lpwstr/>
  </property>
  <property fmtid="{D5CDD505-2E9C-101B-9397-08002B2CF9AE}" pid="213" name="UserDIR_I">
    <vt:lpwstr>Unità di direzione protezione dei consumatori</vt:lpwstr>
  </property>
  <property fmtid="{D5CDD505-2E9C-101B-9397-08002B2CF9AE}" pid="214" name="LoginDIR_E">
    <vt:lpwstr>Consumer Protection Directorate</vt:lpwstr>
  </property>
  <property fmtid="{D5CDD505-2E9C-101B-9397-08002B2CF9AE}" pid="215" name="BearbDIR_E">
    <vt:lpwstr/>
  </property>
  <property fmtid="{D5CDD505-2E9C-101B-9397-08002B2CF9AE}" pid="216" name="UserDIR_E">
    <vt:lpwstr>Consumer Protection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Strahlenschutz</vt:lpwstr>
  </property>
  <property fmtid="{D5CDD505-2E9C-101B-9397-08002B2CF9AE}" pid="221" name="BearbABT_D">
    <vt:lpwstr/>
  </property>
  <property fmtid="{D5CDD505-2E9C-101B-9397-08002B2CF9AE}" pid="222" name="UserABT_D">
    <vt:lpwstr>Abteilung Strahlenschutz</vt:lpwstr>
  </property>
  <property fmtid="{D5CDD505-2E9C-101B-9397-08002B2CF9AE}" pid="223" name="LoginABT_F">
    <vt:lpwstr>Division Radioprotection</vt:lpwstr>
  </property>
  <property fmtid="{D5CDD505-2E9C-101B-9397-08002B2CF9AE}" pid="224" name="BearbABT_F">
    <vt:lpwstr/>
  </property>
  <property fmtid="{D5CDD505-2E9C-101B-9397-08002B2CF9AE}" pid="225" name="UserABT_F">
    <vt:lpwstr>Division Radioprotection</vt:lpwstr>
  </property>
  <property fmtid="{D5CDD505-2E9C-101B-9397-08002B2CF9AE}" pid="226" name="LoginABT_I">
    <vt:lpwstr>Divisione radioprotezione</vt:lpwstr>
  </property>
  <property fmtid="{D5CDD505-2E9C-101B-9397-08002B2CF9AE}" pid="227" name="BearbABT_I">
    <vt:lpwstr/>
  </property>
  <property fmtid="{D5CDD505-2E9C-101B-9397-08002B2CF9AE}" pid="228" name="UserABT_I">
    <vt:lpwstr>Divisione radioprotezione</vt:lpwstr>
  </property>
  <property fmtid="{D5CDD505-2E9C-101B-9397-08002B2CF9AE}" pid="229" name="LoginABT_E">
    <vt:lpwstr>Division of Radiological Protection</vt:lpwstr>
  </property>
  <property fmtid="{D5CDD505-2E9C-101B-9397-08002B2CF9AE}" pid="230" name="BearbABT_E">
    <vt:lpwstr/>
  </property>
  <property fmtid="{D5CDD505-2E9C-101B-9397-08002B2CF9AE}" pid="231" name="UserABT_E">
    <vt:lpwstr>Division of Radiological Protection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Verbraucherschutz'</vt:lpwstr>
  </property>
  <property fmtid="{D5CDD505-2E9C-101B-9397-08002B2CF9AE}" pid="245" name="#Location">
    <vt:lpwstr>'Schwarzenburgstrasse 165'</vt:lpwstr>
  </property>
  <property fmtid="{D5CDD505-2E9C-101B-9397-08002B2CF9AE}" pid="246" name="SigUserID">
    <vt:lpwstr>U7259</vt:lpwstr>
  </property>
  <property fmtid="{D5CDD505-2E9C-101B-9397-08002B2CF9AE}" pid="247" name="SigFullname">
    <vt:lpwstr>Marti Thomas;U7259</vt:lpwstr>
  </property>
  <property fmtid="{D5CDD505-2E9C-101B-9397-08002B2CF9AE}" pid="248" name="SigName">
    <vt:lpwstr>Marti</vt:lpwstr>
  </property>
  <property fmtid="{D5CDD505-2E9C-101B-9397-08002B2CF9AE}" pid="249" name="SigVorname">
    <vt:lpwstr>Thomas</vt:lpwstr>
  </property>
  <property fmtid="{D5CDD505-2E9C-101B-9397-08002B2CF9AE}" pid="250" name="SigKurzel">
    <vt:lpwstr>THM</vt:lpwstr>
  </property>
  <property fmtid="{D5CDD505-2E9C-101B-9397-08002B2CF9AE}" pid="251" name="SigBuro">
    <vt:lpwstr/>
  </property>
  <property fmtid="{D5CDD505-2E9C-101B-9397-08002B2CF9AE}" pid="252" name="SigTel">
    <vt:lpwstr>+41 31 324 10 40</vt:lpwstr>
  </property>
  <property fmtid="{D5CDD505-2E9C-101B-9397-08002B2CF9AE}" pid="253" name="SigFAX">
    <vt:lpwstr>+41 31 322 83 83</vt:lpwstr>
  </property>
  <property fmtid="{D5CDD505-2E9C-101B-9397-08002B2CF9AE}" pid="254" name="SigMailAdr">
    <vt:lpwstr>Thomas.Marti@bag.admin.ch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/>
  </property>
  <property fmtid="{D5CDD505-2E9C-101B-9397-08002B2CF9AE}" pid="260" name="SigFunction_F">
    <vt:lpwstr/>
  </property>
  <property fmtid="{D5CDD505-2E9C-101B-9397-08002B2CF9AE}" pid="261" name="SigFunction_I">
    <vt:lpwstr/>
  </property>
  <property fmtid="{D5CDD505-2E9C-101B-9397-08002B2CF9AE}" pid="262" name="SigFunction_E">
    <vt:lpwstr/>
  </property>
  <property fmtid="{D5CDD505-2E9C-101B-9397-08002B2CF9AE}" pid="263" name="SigLocation">
    <vt:lpwstr>Schwarzenburgstrasse 165</vt:lpwstr>
  </property>
  <property fmtid="{D5CDD505-2E9C-101B-9397-08002B2CF9AE}" pid="264" name="SigOrgUnitID">
    <vt:lpwstr>Direktionsbereich Verbraucherschutz</vt:lpwstr>
  </property>
  <property fmtid="{D5CDD505-2E9C-101B-9397-08002B2CF9AE}" pid="265" name="SigOrgUnitTel">
    <vt:lpwstr>+41 31 323 02 54</vt:lpwstr>
  </property>
  <property fmtid="{D5CDD505-2E9C-101B-9397-08002B2CF9AE}" pid="266" name="SigOrgUnitFax">
    <vt:lpwstr>+41 31 322 83 83</vt:lpwstr>
  </property>
  <property fmtid="{D5CDD505-2E9C-101B-9397-08002B2CF9AE}" pid="267" name="SigOrgUnitMail">
    <vt:lpwstr/>
  </property>
  <property fmtid="{D5CDD505-2E9C-101B-9397-08002B2CF9AE}" pid="268" name="SigHeader_D">
    <vt:lpwstr>Direktionsbereich Verbraucherschutz</vt:lpwstr>
  </property>
  <property fmtid="{D5CDD505-2E9C-101B-9397-08002B2CF9AE}" pid="269" name="SigHeader_F">
    <vt:lpwstr>Unité de direction Protection des consommateurs</vt:lpwstr>
  </property>
  <property fmtid="{D5CDD505-2E9C-101B-9397-08002B2CF9AE}" pid="270" name="SigHeader_I">
    <vt:lpwstr>Unità di direzione protezione dei consumatori</vt:lpwstr>
  </property>
  <property fmtid="{D5CDD505-2E9C-101B-9397-08002B2CF9AE}" pid="271" name="SigHeader_E">
    <vt:lpwstr>Consumer Protection Directorate</vt:lpwstr>
  </property>
  <property fmtid="{D5CDD505-2E9C-101B-9397-08002B2CF9AE}" pid="272" name="SigHeader_R">
    <vt:lpwstr/>
  </property>
  <property fmtid="{D5CDD505-2E9C-101B-9397-08002B2CF9AE}" pid="273" name="SigFooter_D">
    <vt:lpwstr>Sektion Forschungsanlagen und Nuklearmedizin</vt:lpwstr>
  </property>
  <property fmtid="{D5CDD505-2E9C-101B-9397-08002B2CF9AE}" pid="274" name="SigFooter_F">
    <vt:lpwstr>Section Installations de recherche et médecine nucléaire</vt:lpwstr>
  </property>
  <property fmtid="{D5CDD505-2E9C-101B-9397-08002B2CF9AE}" pid="275" name="SigFooter_I">
    <vt:lpwstr>Sezione impianti di ricerca e medicina nucleare</vt:lpwstr>
  </property>
  <property fmtid="{D5CDD505-2E9C-101B-9397-08002B2CF9AE}" pid="276" name="SigFooter_E">
    <vt:lpwstr>Research Facilities and Nuclear Medicine Section</vt:lpwstr>
  </property>
  <property fmtid="{D5CDD505-2E9C-101B-9397-08002B2CF9AE}" pid="277" name="SigFooter_R">
    <vt:lpwstr/>
  </property>
  <property fmtid="{D5CDD505-2E9C-101B-9397-08002B2CF9AE}" pid="278" name="SigOUSig_D">
    <vt:lpwstr>Abteilung Strahlenschutz</vt:lpwstr>
  </property>
  <property fmtid="{D5CDD505-2E9C-101B-9397-08002B2CF9AE}" pid="279" name="SigOUSig_F">
    <vt:lpwstr>Division Radioprotection</vt:lpwstr>
  </property>
  <property fmtid="{D5CDD505-2E9C-101B-9397-08002B2CF9AE}" pid="280" name="SigOUSig_I">
    <vt:lpwstr>Divisione radioprotezione</vt:lpwstr>
  </property>
  <property fmtid="{D5CDD505-2E9C-101B-9397-08002B2CF9AE}" pid="281" name="SigOUSig_E">
    <vt:lpwstr>Division of Radiological Protection</vt:lpwstr>
  </property>
  <property fmtid="{D5CDD505-2E9C-101B-9397-08002B2CF9AE}" pid="282" name="SigOUSig_R">
    <vt:lpwstr/>
  </property>
  <property fmtid="{D5CDD505-2E9C-101B-9397-08002B2CF9AE}" pid="283" name="SigDIR_D">
    <vt:lpwstr>Direktionsbereich Verbraucherschutz</vt:lpwstr>
  </property>
  <property fmtid="{D5CDD505-2E9C-101B-9397-08002B2CF9AE}" pid="284" name="SigDIR_F">
    <vt:lpwstr>Unité de direction Protection des consommateurs</vt:lpwstr>
  </property>
  <property fmtid="{D5CDD505-2E9C-101B-9397-08002B2CF9AE}" pid="285" name="SigDIR_I">
    <vt:lpwstr>Unità di direzione protezione dei consumatori</vt:lpwstr>
  </property>
  <property fmtid="{D5CDD505-2E9C-101B-9397-08002B2CF9AE}" pid="286" name="SigDIR_E">
    <vt:lpwstr>Consumer Protection Directorate</vt:lpwstr>
  </property>
  <property fmtid="{D5CDD505-2E9C-101B-9397-08002B2CF9AE}" pid="287" name="SigDIR_R">
    <vt:lpwstr/>
  </property>
  <property fmtid="{D5CDD505-2E9C-101B-9397-08002B2CF9AE}" pid="288" name="SigABT_D">
    <vt:lpwstr>Abteilung Strahlenschutz</vt:lpwstr>
  </property>
  <property fmtid="{D5CDD505-2E9C-101B-9397-08002B2CF9AE}" pid="289" name="SigABT_F">
    <vt:lpwstr>Division Radioprotection</vt:lpwstr>
  </property>
  <property fmtid="{D5CDD505-2E9C-101B-9397-08002B2CF9AE}" pid="290" name="SigABT_I">
    <vt:lpwstr>Divisione radioprotezione</vt:lpwstr>
  </property>
  <property fmtid="{D5CDD505-2E9C-101B-9397-08002B2CF9AE}" pid="291" name="SigABT_E">
    <vt:lpwstr>Division of Radiological Protection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YourRef">
    <vt:lpwstr/>
  </property>
  <property fmtid="{D5CDD505-2E9C-101B-9397-08002B2CF9AE}" pid="297" name="FlagAutomation">
    <vt:lpwstr>True</vt:lpwstr>
  </property>
</Properties>
</file>